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D" w:rsidRPr="00DA018C" w:rsidRDefault="00075F17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138430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9D" w:rsidRPr="00DA018C">
        <w:rPr>
          <w:rFonts w:ascii="Times New Roman" w:eastAsia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5E649D" w:rsidRPr="00DA018C" w:rsidRDefault="005E649D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18C"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№2 с</w:t>
      </w:r>
      <w:proofErr w:type="gramStart"/>
      <w:r w:rsidRPr="00DA018C"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 w:rsidRPr="00DA018C">
        <w:rPr>
          <w:rFonts w:ascii="Times New Roman" w:eastAsia="Times New Roman" w:hAnsi="Times New Roman" w:cs="Times New Roman"/>
          <w:b/>
          <w:sz w:val="24"/>
        </w:rPr>
        <w:t>арагач»</w:t>
      </w:r>
    </w:p>
    <w:p w:rsidR="005E649D" w:rsidRPr="00DA018C" w:rsidRDefault="005E649D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18C">
        <w:rPr>
          <w:rFonts w:ascii="Times New Roman" w:eastAsia="Times New Roman" w:hAnsi="Times New Roman" w:cs="Times New Roman"/>
          <w:b/>
          <w:sz w:val="24"/>
        </w:rPr>
        <w:t>Прохладненского муниципального района КБР</w:t>
      </w:r>
    </w:p>
    <w:p w:rsidR="005E649D" w:rsidRPr="00DA018C" w:rsidRDefault="005E649D" w:rsidP="005E6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E649D" w:rsidRPr="00DA018C" w:rsidRDefault="005E649D" w:rsidP="005E649D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E649D" w:rsidRPr="00DA018C" w:rsidRDefault="005E649D" w:rsidP="005E649D">
      <w:pPr>
        <w:tabs>
          <w:tab w:val="left" w:pos="284"/>
        </w:tabs>
        <w:ind w:left="-567" w:firstLine="567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5E649D" w:rsidRPr="00DA018C" w:rsidTr="00D84A68">
        <w:trPr>
          <w:trHeight w:val="1498"/>
        </w:trPr>
        <w:tc>
          <w:tcPr>
            <w:tcW w:w="3261" w:type="dxa"/>
          </w:tcPr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Управляющим советом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№2 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«02 » сентября 2013 года</w:t>
            </w:r>
          </w:p>
          <w:p w:rsidR="005E649D" w:rsidRPr="00DA018C" w:rsidRDefault="005E649D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</w:t>
            </w: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советом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№1 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«28 » августа 2013 года</w:t>
            </w:r>
          </w:p>
          <w:p w:rsidR="005E649D" w:rsidRPr="00DA018C" w:rsidRDefault="005E649D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5E649D" w:rsidRPr="00DA018C" w:rsidRDefault="005E649D" w:rsidP="00D84A68">
            <w:pPr>
              <w:keepNext/>
              <w:suppressAutoHyphens/>
              <w:snapToGrid w:val="0"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B2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тверждено</w:t>
            </w:r>
          </w:p>
          <w:p w:rsidR="005E649D" w:rsidRPr="00DA018C" w:rsidRDefault="005E649D" w:rsidP="00D84A68">
            <w:pPr>
              <w:tabs>
                <w:tab w:val="left" w:pos="6840"/>
              </w:tabs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приказом от 07.09.2013г.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  </w:t>
            </w:r>
          </w:p>
          <w:p w:rsidR="005E649D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 МКОУ «СОШ №2</w:t>
            </w:r>
          </w:p>
          <w:p w:rsidR="005E649D" w:rsidRPr="00DA018C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Карагач»</w:t>
            </w:r>
          </w:p>
          <w:p w:rsidR="005E649D" w:rsidRPr="00DA018C" w:rsidRDefault="005E649D" w:rsidP="00D84A6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_____________/</w:t>
            </w:r>
            <w:proofErr w:type="spellStart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Т.Х.Заптиева</w:t>
            </w:r>
            <w:proofErr w:type="spellEnd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5E649D" w:rsidRPr="00DA018C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5E649D" w:rsidRPr="00DA018C" w:rsidRDefault="005E649D" w:rsidP="00D84A6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  <w:p w:rsidR="005E649D" w:rsidRPr="00DA018C" w:rsidRDefault="005E649D" w:rsidP="00D84A6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УТВЕРЖДАЮ</w:t>
            </w:r>
          </w:p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директор МКОУ «СОШ</w:t>
            </w:r>
          </w:p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DA018C">
              <w:rPr>
                <w:rFonts w:ascii="Times New Roman" w:eastAsia="Times New Roman" w:hAnsi="Times New Roman"/>
              </w:rPr>
              <w:t>Прималкинского</w:t>
            </w:r>
            <w:proofErr w:type="spellEnd"/>
            <w:r w:rsidRPr="00DA018C">
              <w:rPr>
                <w:rFonts w:ascii="Times New Roman" w:eastAsia="Times New Roman" w:hAnsi="Times New Roman"/>
              </w:rPr>
              <w:t>»</w:t>
            </w:r>
          </w:p>
          <w:p w:rsidR="005E649D" w:rsidRPr="00DA018C" w:rsidRDefault="005E649D" w:rsidP="00D84A68">
            <w:pPr>
              <w:jc w:val="right"/>
              <w:rPr>
                <w:rFonts w:ascii="Times New Roman" w:eastAsia="Times New Roman" w:hAnsi="Times New Roman"/>
              </w:rPr>
            </w:pPr>
          </w:p>
          <w:p w:rsidR="005E649D" w:rsidRPr="00DA018C" w:rsidRDefault="005E649D" w:rsidP="00D84A68">
            <w:pPr>
              <w:spacing w:line="360" w:lineRule="auto"/>
              <w:jc w:val="right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________________/</w:t>
            </w:r>
            <w:proofErr w:type="spellStart"/>
            <w:r w:rsidRPr="00DA018C">
              <w:rPr>
                <w:rFonts w:ascii="Times New Roman" w:eastAsia="Times New Roman" w:hAnsi="Times New Roman"/>
              </w:rPr>
              <w:t>Крохмалев</w:t>
            </w:r>
            <w:proofErr w:type="spellEnd"/>
            <w:r w:rsidRPr="00DA018C">
              <w:rPr>
                <w:rFonts w:ascii="Times New Roman" w:eastAsia="Times New Roman" w:hAnsi="Times New Roman"/>
              </w:rPr>
              <w:t xml:space="preserve"> А.Н./</w:t>
            </w:r>
          </w:p>
          <w:p w:rsidR="005E649D" w:rsidRPr="00DA018C" w:rsidRDefault="005E649D" w:rsidP="00D84A6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От__________________2012г. </w:t>
            </w:r>
          </w:p>
        </w:tc>
      </w:tr>
    </w:tbl>
    <w:p w:rsidR="00A878A8" w:rsidRDefault="00A878A8" w:rsidP="00957B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1A" w:rsidRPr="00B27964" w:rsidRDefault="00957B1A" w:rsidP="00957B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6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57B1A" w:rsidRPr="00B27964" w:rsidRDefault="00957B1A" w:rsidP="00957B1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7964">
        <w:rPr>
          <w:rFonts w:ascii="Times New Roman" w:eastAsia="Times New Roman" w:hAnsi="Times New Roman" w:cs="Times New Roman"/>
          <w:b/>
          <w:sz w:val="24"/>
        </w:rPr>
        <w:t>о конфликтной комиссии по вопросам разрешения споров между участниками образовательного процесса в период проведения промежуточной аттестации учащихся в МКОУ «СОШ №2 с. Карагач».</w:t>
      </w:r>
    </w:p>
    <w:p w:rsidR="00957B1A" w:rsidRPr="006E28D6" w:rsidRDefault="00957B1A" w:rsidP="00957B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57B1A" w:rsidRPr="004E1AB5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4E1AB5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A1C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</w:rPr>
        <w:t>о статьей 58 Федерального</w:t>
      </w:r>
      <w:r w:rsidRPr="004B7BC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B7BCF">
        <w:rPr>
          <w:rFonts w:ascii="Times New Roman" w:hAnsi="Times New Roman"/>
          <w:sz w:val="24"/>
          <w:szCs w:val="24"/>
        </w:rPr>
        <w:t xml:space="preserve"> от 29.12.2012 </w:t>
      </w:r>
      <w:r>
        <w:rPr>
          <w:rFonts w:ascii="Times New Roman" w:hAnsi="Times New Roman"/>
          <w:sz w:val="24"/>
          <w:szCs w:val="24"/>
        </w:rPr>
        <w:t>№</w:t>
      </w:r>
      <w:r w:rsidRPr="004B7BCF">
        <w:rPr>
          <w:rFonts w:ascii="Times New Roman" w:hAnsi="Times New Roman"/>
          <w:sz w:val="24"/>
          <w:szCs w:val="24"/>
        </w:rPr>
        <w:t xml:space="preserve"> 273-ФЗ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B7BCF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Федерации», Уставом МКОУ «СОШ №2 с. Карагач»</w:t>
      </w:r>
      <w:r w:rsidRPr="00094A1C">
        <w:rPr>
          <w:rFonts w:ascii="Times New Roman" w:hAnsi="Times New Roman"/>
          <w:sz w:val="24"/>
          <w:szCs w:val="24"/>
        </w:rPr>
        <w:t xml:space="preserve">, локальными актами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определяет порядок создания и </w:t>
      </w:r>
      <w:r w:rsidRPr="006E28D6">
        <w:rPr>
          <w:rFonts w:ascii="Times New Roman" w:eastAsia="Times New Roman" w:hAnsi="Times New Roman" w:cs="Times New Roman"/>
          <w:sz w:val="24"/>
        </w:rPr>
        <w:t xml:space="preserve">функционирования комиссии по рассмотрению возможных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обращений, заявлений участников образовательного процесса, связанных с организацией и проведением промежуточной </w:t>
      </w:r>
      <w:r w:rsidRPr="006E28D6">
        <w:rPr>
          <w:rFonts w:ascii="Times New Roman" w:eastAsia="Times New Roman" w:hAnsi="Times New Roman" w:cs="Times New Roman"/>
          <w:sz w:val="24"/>
        </w:rPr>
        <w:t>аттестации учащихся школы.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1.2.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Комиссия создается на период проведения в школе промежуточной </w:t>
      </w:r>
      <w:r w:rsidRPr="006E28D6">
        <w:rPr>
          <w:rFonts w:ascii="Times New Roman" w:eastAsia="Times New Roman" w:hAnsi="Times New Roman" w:cs="Times New Roman"/>
          <w:sz w:val="24"/>
        </w:rPr>
        <w:t>аттестации.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1.3.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>Число членов комиссии нечетное, не менее трех человек.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7"/>
          <w:sz w:val="24"/>
        </w:rPr>
        <w:t>Состав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6E28D6">
        <w:rPr>
          <w:rFonts w:ascii="Times New Roman" w:hAnsi="Times New Roman" w:cs="Times New Roman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Председатель и члены комиссии утверждаются приказом по </w:t>
      </w:r>
      <w:r w:rsidRPr="00363D1C">
        <w:rPr>
          <w:rFonts w:ascii="Times New Roman" w:eastAsia="Times New Roman" w:hAnsi="Times New Roman" w:cs="Times New Roman"/>
          <w:spacing w:val="-2"/>
          <w:sz w:val="24"/>
        </w:rPr>
        <w:t>МКОУ «СОШ №2 с. Карагач»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957B1A" w:rsidRPr="00465DB6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В состав комиссии могут быть включены: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руководитель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 предметных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методических объединений (МО), учителя-предметники (в качестве </w:t>
      </w:r>
      <w:r w:rsidRPr="006E28D6">
        <w:rPr>
          <w:rFonts w:ascii="Times New Roman" w:eastAsia="Times New Roman" w:hAnsi="Times New Roman" w:cs="Times New Roman"/>
          <w:sz w:val="24"/>
        </w:rPr>
        <w:t>экспертов).</w:t>
      </w:r>
    </w:p>
    <w:p w:rsidR="00957B1A" w:rsidRPr="00C53EA4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В состав комиссии </w:t>
      </w:r>
      <w:r>
        <w:rPr>
          <w:rFonts w:ascii="Times New Roman" w:eastAsia="Times New Roman" w:hAnsi="Times New Roman" w:cs="Times New Roman"/>
          <w:spacing w:val="-5"/>
          <w:sz w:val="24"/>
        </w:rPr>
        <w:t>должны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 быть включены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председатель ПК, представитель родительской общественности.</w:t>
      </w:r>
    </w:p>
    <w:p w:rsidR="00957B1A" w:rsidRPr="00C53EA4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Председатель комиссии по мере необходимости может формировать </w:t>
      </w:r>
      <w:r w:rsidRPr="00C53EA4">
        <w:rPr>
          <w:rFonts w:ascii="Times New Roman" w:eastAsia="Times New Roman" w:hAnsi="Times New Roman" w:cs="Times New Roman"/>
          <w:spacing w:val="-2"/>
          <w:sz w:val="24"/>
        </w:rPr>
        <w:t xml:space="preserve">предметные комиссии для установления объективных отметок, выставленных аттестационными комиссиями за письменные работы и </w:t>
      </w:r>
      <w:r w:rsidRPr="00C53EA4">
        <w:rPr>
          <w:rFonts w:ascii="Times New Roman" w:eastAsia="Times New Roman" w:hAnsi="Times New Roman" w:cs="Times New Roman"/>
          <w:sz w:val="24"/>
        </w:rPr>
        <w:t>устные ответы  учеников.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pacing w:val="-4"/>
          <w:sz w:val="24"/>
        </w:rPr>
      </w:pPr>
    </w:p>
    <w:p w:rsidR="00957B1A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</w:rPr>
      </w:pPr>
      <w:r w:rsidRPr="006E28D6">
        <w:rPr>
          <w:rFonts w:ascii="Times New Roman" w:eastAsia="Times New Roman" w:hAnsi="Times New Roman" w:cs="Times New Roman"/>
          <w:b/>
          <w:spacing w:val="-4"/>
          <w:sz w:val="24"/>
        </w:rPr>
        <w:t xml:space="preserve">Организация </w:t>
      </w:r>
      <w:r w:rsidRPr="006E28D6">
        <w:rPr>
          <w:rFonts w:ascii="Times New Roman" w:eastAsia="Times New Roman" w:hAnsi="Times New Roman" w:cs="Times New Roman"/>
          <w:b/>
          <w:bCs/>
          <w:spacing w:val="-4"/>
          <w:sz w:val="24"/>
        </w:rPr>
        <w:t>деятельности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Председатель комиссии возглавляет работу комиссии и организует ее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функционирование по мере поступления заявлений от участников </w:t>
      </w:r>
      <w:r w:rsidRPr="006E28D6">
        <w:rPr>
          <w:rFonts w:ascii="Times New Roman" w:eastAsia="Times New Roman" w:hAnsi="Times New Roman" w:cs="Times New Roman"/>
          <w:sz w:val="24"/>
        </w:rPr>
        <w:t>образовательного процесса.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Председатель конфликтной комиссии организует учет и регистрацию </w:t>
      </w:r>
      <w:proofErr w:type="spellStart"/>
      <w:r w:rsidRPr="00C53EA4">
        <w:rPr>
          <w:rFonts w:ascii="Times New Roman" w:eastAsia="Times New Roman" w:hAnsi="Times New Roman" w:cs="Times New Roman"/>
          <w:spacing w:val="-5"/>
          <w:sz w:val="24"/>
        </w:rPr>
        <w:t>поступаемых</w:t>
      </w:r>
      <w:proofErr w:type="spellEnd"/>
      <w:r w:rsidRPr="00C53EA4">
        <w:rPr>
          <w:rFonts w:ascii="Times New Roman" w:eastAsia="Times New Roman" w:hAnsi="Times New Roman" w:cs="Times New Roman"/>
          <w:spacing w:val="-5"/>
          <w:sz w:val="24"/>
        </w:rPr>
        <w:t xml:space="preserve"> апелляций.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6"/>
          <w:sz w:val="24"/>
        </w:rPr>
        <w:t xml:space="preserve">Комиссия рассматривает поступившие заявления, отрабатывает </w:t>
      </w:r>
      <w:r w:rsidRPr="00C53EA4">
        <w:rPr>
          <w:rFonts w:ascii="Times New Roman" w:eastAsia="Times New Roman" w:hAnsi="Times New Roman" w:cs="Times New Roman"/>
          <w:sz w:val="24"/>
        </w:rPr>
        <w:t>процедуру рассмотрения апелляций.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2"/>
          <w:sz w:val="24"/>
        </w:rPr>
        <w:t xml:space="preserve">Конфликтная комиссия вправе назначить проведение повторного </w:t>
      </w:r>
      <w:r w:rsidRPr="00C53EA4">
        <w:rPr>
          <w:rFonts w:ascii="Times New Roman" w:eastAsia="Times New Roman" w:hAnsi="Times New Roman" w:cs="Times New Roman"/>
          <w:spacing w:val="-1"/>
          <w:sz w:val="24"/>
        </w:rPr>
        <w:t xml:space="preserve">экзамена (в присутствии членов конфликтной комиссии с возможным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>приглашением экспертов) по желанию учащихся и их родителей (законных представителей), несогласных с поставленной оценкой.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lastRenderedPageBreak/>
        <w:t xml:space="preserve"> 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После экспертизы ответа (письменной работы) председатель аттестационной комиссии школы приглашает родителей ученика и объявляет </w:t>
      </w:r>
      <w:r w:rsidRPr="00C53EA4">
        <w:rPr>
          <w:rFonts w:ascii="Times New Roman" w:eastAsia="Times New Roman" w:hAnsi="Times New Roman" w:cs="Times New Roman"/>
          <w:sz w:val="24"/>
        </w:rPr>
        <w:t>результаты экспертизы.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 w:rsidRPr="008E583B">
        <w:rPr>
          <w:rFonts w:ascii="Times New Roman" w:eastAsia="Times New Roman" w:hAnsi="Times New Roman" w:cs="Times New Roman"/>
          <w:spacing w:val="-4"/>
          <w:sz w:val="24"/>
        </w:rPr>
        <w:t xml:space="preserve">На основании решения конфликтной комиссии по данной апелляции, </w:t>
      </w:r>
      <w:r w:rsidRPr="008E583B">
        <w:rPr>
          <w:rFonts w:ascii="Times New Roman" w:eastAsia="Times New Roman" w:hAnsi="Times New Roman" w:cs="Times New Roman"/>
          <w:spacing w:val="-3"/>
          <w:sz w:val="24"/>
        </w:rPr>
        <w:t xml:space="preserve">являющегося окончательным, аттестационная комиссия вносит оценку в </w:t>
      </w:r>
      <w:r w:rsidRPr="008E583B">
        <w:rPr>
          <w:rFonts w:ascii="Times New Roman" w:eastAsia="Times New Roman" w:hAnsi="Times New Roman" w:cs="Times New Roman"/>
          <w:sz w:val="24"/>
        </w:rPr>
        <w:t>протокол экзамена.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 w:rsidRPr="008E583B">
        <w:rPr>
          <w:rFonts w:ascii="Times New Roman" w:eastAsia="Times New Roman" w:hAnsi="Times New Roman" w:cs="Times New Roman"/>
          <w:spacing w:val="-5"/>
          <w:sz w:val="24"/>
        </w:rPr>
        <w:t xml:space="preserve">Конфликтная комиссия ведет записи протоколов ее заседаний. 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9"/>
          <w:sz w:val="24"/>
        </w:rPr>
        <w:t>Права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57B1A" w:rsidRDefault="00957B1A" w:rsidP="00957B1A">
      <w:pPr>
        <w:pStyle w:val="a3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6E28D6">
        <w:rPr>
          <w:rFonts w:ascii="Times New Roman" w:eastAsia="Times New Roman" w:hAnsi="Times New Roman" w:cs="Times New Roman"/>
          <w:spacing w:val="-3"/>
          <w:sz w:val="24"/>
        </w:rPr>
        <w:t>Конфликтная комиссия школы имеет право: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>п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ринять к рассмотрению заявление любого члена коллектива школы, 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 xml:space="preserve">учащихся, их родителей (законных представителей) в случае несогласия с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решением или действием администрации, членов аттестационной комиссии, </w:t>
      </w:r>
      <w:r w:rsidRPr="006E28D6">
        <w:rPr>
          <w:rFonts w:ascii="Times New Roman" w:eastAsia="Times New Roman" w:hAnsi="Times New Roman" w:cs="Times New Roman"/>
          <w:sz w:val="24"/>
        </w:rPr>
        <w:t>учителей, классного руководителя обучающегося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Pr="008E583B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ринимать решения по каждому спорному вопросу, относящемуся к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установленной компетенции; 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принятое ею решение может быть обжаловано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>МКУ «Управление образования  местной администрации Прохладненского муниципального района»;</w:t>
      </w:r>
    </w:p>
    <w:p w:rsidR="00957B1A" w:rsidRPr="006E28D6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з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апрашивать дополнительную документацию, материалы для 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>проведения самостоятельного расследования по изучаемому вопросу</w:t>
      </w:r>
      <w:r>
        <w:rPr>
          <w:rFonts w:ascii="Times New Roman" w:eastAsia="Times New Roman" w:hAnsi="Times New Roman" w:cs="Times New Roman"/>
          <w:spacing w:val="-4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о</w:t>
      </w:r>
      <w:r w:rsidRPr="006E28D6">
        <w:rPr>
          <w:rFonts w:ascii="Times New Roman" w:eastAsia="Times New Roman" w:hAnsi="Times New Roman" w:cs="Times New Roman"/>
          <w:spacing w:val="-6"/>
          <w:sz w:val="24"/>
        </w:rPr>
        <w:t xml:space="preserve">тстранить учителя, члена аттестационной комиссии, нарушившего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инструкцию по проведению экзамена, до следующего распоряжения </w:t>
      </w:r>
      <w:r w:rsidRPr="006E28D6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о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 xml:space="preserve">братиться к директору школы для принятия им административного </w:t>
      </w:r>
      <w:r w:rsidRPr="006E28D6"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р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екомендовать приостанавливать или отменять ранее принятые решения </w:t>
      </w:r>
      <w:r w:rsidRPr="006E28D6">
        <w:rPr>
          <w:rFonts w:ascii="Times New Roman" w:eastAsia="Times New Roman" w:hAnsi="Times New Roman" w:cs="Times New Roman"/>
          <w:sz w:val="24"/>
        </w:rPr>
        <w:t>на основании проведенного расследования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р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екомендовать изменения в локальных актах школы с целью </w:t>
      </w:r>
      <w:r w:rsidRPr="006E28D6">
        <w:rPr>
          <w:rFonts w:ascii="Times New Roman" w:eastAsia="Times New Roman" w:hAnsi="Times New Roman" w:cs="Times New Roman"/>
          <w:sz w:val="24"/>
        </w:rPr>
        <w:t>демократизации основ управления.</w:t>
      </w:r>
    </w:p>
    <w:p w:rsidR="00957B1A" w:rsidRPr="006E28D6" w:rsidRDefault="00957B1A" w:rsidP="00957B1A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57B1A" w:rsidRPr="006E28D6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10"/>
          <w:sz w:val="24"/>
        </w:rPr>
        <w:t>Обязанности членов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 w:rsidRPr="006E28D6">
        <w:rPr>
          <w:rFonts w:ascii="Times New Roman" w:eastAsia="Times New Roman" w:hAnsi="Times New Roman" w:cs="Times New Roman"/>
          <w:sz w:val="24"/>
        </w:rPr>
        <w:t>Члены конфликтной комиссии обязаны: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рисутствовать на всех заседаниях комиссии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активное участие в рассмотрении поданных заявлений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решение по рассматриваемому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ее членов, включая приглашенных для участия в работе по данному вопросу)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решения в установленные сроки, если не оговорены дополнительные сроки рассмотрения заявлений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Pr="006E28D6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Pr="006E28D6">
        <w:rPr>
          <w:rFonts w:ascii="Times New Roman" w:eastAsia="Times New Roman" w:hAnsi="Times New Roman" w:cs="Times New Roman"/>
          <w:sz w:val="24"/>
        </w:rPr>
        <w:t>ать обоснованный отчет заявителю в устной или письменной форме в соответствии с пожеланием заявителя.</w:t>
      </w:r>
    </w:p>
    <w:p w:rsidR="00D75CC2" w:rsidRDefault="00D75CC2"/>
    <w:sectPr w:rsidR="00D75CC2" w:rsidSect="00D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672"/>
    <w:multiLevelType w:val="multilevel"/>
    <w:tmpl w:val="268AC32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32A77985"/>
    <w:multiLevelType w:val="hybridMultilevel"/>
    <w:tmpl w:val="D3644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E71"/>
    <w:multiLevelType w:val="hybridMultilevel"/>
    <w:tmpl w:val="53E0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C076C"/>
    <w:multiLevelType w:val="multilevel"/>
    <w:tmpl w:val="E0E8CEC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75870E7F"/>
    <w:multiLevelType w:val="hybridMultilevel"/>
    <w:tmpl w:val="C72A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B1A"/>
    <w:rsid w:val="00064DC5"/>
    <w:rsid w:val="00075F17"/>
    <w:rsid w:val="00165B5F"/>
    <w:rsid w:val="00326909"/>
    <w:rsid w:val="0033149B"/>
    <w:rsid w:val="003D200C"/>
    <w:rsid w:val="004472D7"/>
    <w:rsid w:val="004E1AB5"/>
    <w:rsid w:val="0055768A"/>
    <w:rsid w:val="005E649D"/>
    <w:rsid w:val="0063536B"/>
    <w:rsid w:val="00957B1A"/>
    <w:rsid w:val="00960FB3"/>
    <w:rsid w:val="00A878A8"/>
    <w:rsid w:val="00B27964"/>
    <w:rsid w:val="00D75CC2"/>
    <w:rsid w:val="00E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3</cp:revision>
  <cp:lastPrinted>2015-04-06T08:11:00Z</cp:lastPrinted>
  <dcterms:created xsi:type="dcterms:W3CDTF">2015-05-16T12:14:00Z</dcterms:created>
  <dcterms:modified xsi:type="dcterms:W3CDTF">2018-08-15T06:42:00Z</dcterms:modified>
</cp:coreProperties>
</file>