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77" w:rsidRPr="0044020A" w:rsidRDefault="00952377" w:rsidP="0095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952377" w:rsidRPr="0044020A" w:rsidRDefault="00952377" w:rsidP="0095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0A">
        <w:rPr>
          <w:rFonts w:ascii="Times New Roman" w:hAnsi="Times New Roman" w:cs="Times New Roman"/>
          <w:b/>
          <w:bCs/>
          <w:sz w:val="24"/>
          <w:szCs w:val="24"/>
        </w:rPr>
        <w:t>« Средняя общеобразовательная школа №2 с</w:t>
      </w:r>
      <w:proofErr w:type="gramStart"/>
      <w:r w:rsidRPr="0044020A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4020A">
        <w:rPr>
          <w:rFonts w:ascii="Times New Roman" w:hAnsi="Times New Roman" w:cs="Times New Roman"/>
          <w:b/>
          <w:bCs/>
          <w:sz w:val="24"/>
          <w:szCs w:val="24"/>
        </w:rPr>
        <w:t>арагач»</w:t>
      </w:r>
    </w:p>
    <w:p w:rsidR="00952377" w:rsidRPr="0044020A" w:rsidRDefault="00952377" w:rsidP="0095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020A">
        <w:rPr>
          <w:rFonts w:ascii="Times New Roman" w:hAnsi="Times New Roman" w:cs="Times New Roman"/>
          <w:b/>
          <w:bCs/>
          <w:sz w:val="24"/>
          <w:szCs w:val="24"/>
        </w:rPr>
        <w:t>Прохладненского</w:t>
      </w:r>
      <w:proofErr w:type="spellEnd"/>
      <w:r w:rsidRPr="0044020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КБР</w:t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6373F8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377" w:rsidRPr="0044020A" w:rsidRDefault="007A3A24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7620</wp:posOffset>
            </wp:positionV>
            <wp:extent cx="1974215" cy="194056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Принято                                   Согласовано</w:t>
      </w:r>
      <w:proofErr w:type="gramStart"/>
      <w:r w:rsidRPr="00440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У</w:t>
      </w:r>
      <w:proofErr w:type="gramEnd"/>
      <w:r w:rsidRPr="0044020A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 xml:space="preserve"> на заседании малого            с Управляющим советом          приказом от 31.05.2016г. №72/4</w:t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 xml:space="preserve"> педагогического совета        Протокол №10                        Директор МКОУ « СОШ №2</w:t>
      </w:r>
    </w:p>
    <w:p w:rsidR="00952377" w:rsidRPr="0044020A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Протокол №1                            от «31» мая 2016г.                 с</w:t>
      </w:r>
      <w:proofErr w:type="gramStart"/>
      <w:r w:rsidRPr="0044020A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44020A">
        <w:rPr>
          <w:rFonts w:ascii="Times New Roman" w:hAnsi="Times New Roman" w:cs="Times New Roman"/>
          <w:bCs/>
          <w:sz w:val="24"/>
          <w:szCs w:val="24"/>
        </w:rPr>
        <w:t>арагач»</w:t>
      </w:r>
    </w:p>
    <w:p w:rsidR="00952377" w:rsidRPr="006373F8" w:rsidRDefault="00952377" w:rsidP="009523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20A">
        <w:rPr>
          <w:rFonts w:ascii="Times New Roman" w:hAnsi="Times New Roman" w:cs="Times New Roman"/>
          <w:bCs/>
          <w:sz w:val="24"/>
          <w:szCs w:val="24"/>
        </w:rPr>
        <w:t>от «31» мая 2016г.                                                                     ___________/</w:t>
      </w:r>
      <w:proofErr w:type="spellStart"/>
      <w:r w:rsidRPr="0044020A">
        <w:rPr>
          <w:rFonts w:ascii="Times New Roman" w:hAnsi="Times New Roman" w:cs="Times New Roman"/>
          <w:bCs/>
          <w:sz w:val="24"/>
          <w:szCs w:val="24"/>
        </w:rPr>
        <w:t>Т.Х.Заптиева</w:t>
      </w:r>
      <w:proofErr w:type="spellEnd"/>
      <w:r w:rsidRPr="0044020A">
        <w:rPr>
          <w:rFonts w:ascii="Times New Roman" w:hAnsi="Times New Roman" w:cs="Times New Roman"/>
          <w:bCs/>
          <w:sz w:val="24"/>
          <w:szCs w:val="24"/>
        </w:rPr>
        <w:t>/</w:t>
      </w:r>
    </w:p>
    <w:p w:rsidR="00952377" w:rsidRPr="00952377" w:rsidRDefault="00952377" w:rsidP="00C05596">
      <w:pPr>
        <w:pStyle w:val="a3"/>
        <w:jc w:val="center"/>
        <w:rPr>
          <w:b/>
          <w:caps/>
        </w:rPr>
      </w:pPr>
    </w:p>
    <w:p w:rsidR="006373F8" w:rsidRPr="006373F8" w:rsidRDefault="006373F8" w:rsidP="006373F8">
      <w:pPr>
        <w:pStyle w:val="a3"/>
        <w:contextualSpacing/>
        <w:jc w:val="center"/>
        <w:rPr>
          <w:b/>
          <w:sz w:val="28"/>
        </w:rPr>
      </w:pPr>
      <w:r w:rsidRPr="006373F8">
        <w:rPr>
          <w:b/>
          <w:sz w:val="28"/>
        </w:rPr>
        <w:t>Положение</w:t>
      </w:r>
    </w:p>
    <w:p w:rsidR="00952377" w:rsidRDefault="006373F8" w:rsidP="006373F8">
      <w:pPr>
        <w:pStyle w:val="a3"/>
        <w:contextualSpacing/>
        <w:jc w:val="center"/>
        <w:rPr>
          <w:b/>
        </w:rPr>
      </w:pPr>
      <w:r>
        <w:rPr>
          <w:b/>
        </w:rPr>
        <w:t>о проведении открытых просмотров в структурном подразделении дошкольного образования МКОУ «СОШ №2 с. Карагач</w:t>
      </w:r>
      <w:proofErr w:type="gramStart"/>
      <w:r>
        <w:rPr>
          <w:b/>
        </w:rPr>
        <w:t>2</w:t>
      </w:r>
      <w:proofErr w:type="gramEnd"/>
      <w:r>
        <w:rPr>
          <w:b/>
        </w:rPr>
        <w:t>»</w:t>
      </w:r>
    </w:p>
    <w:p w:rsidR="006373F8" w:rsidRDefault="006373F8" w:rsidP="006373F8">
      <w:pPr>
        <w:pStyle w:val="a3"/>
        <w:contextualSpacing/>
        <w:jc w:val="center"/>
        <w:rPr>
          <w:b/>
        </w:rPr>
      </w:pPr>
    </w:p>
    <w:p w:rsidR="006373F8" w:rsidRPr="006373F8" w:rsidRDefault="006373F8" w:rsidP="006373F8">
      <w:pPr>
        <w:pStyle w:val="a3"/>
        <w:contextualSpacing/>
        <w:jc w:val="center"/>
        <w:rPr>
          <w:b/>
        </w:rPr>
      </w:pPr>
    </w:p>
    <w:p w:rsidR="00C05596" w:rsidRPr="00952377" w:rsidRDefault="00C05596" w:rsidP="00373FD7">
      <w:pPr>
        <w:pStyle w:val="a3"/>
        <w:rPr>
          <w:b/>
        </w:rPr>
      </w:pPr>
      <w:r w:rsidRPr="00952377">
        <w:rPr>
          <w:b/>
        </w:rPr>
        <w:t> 1. Общие положения.</w:t>
      </w:r>
    </w:p>
    <w:p w:rsidR="00D65712" w:rsidRPr="00373FD7" w:rsidRDefault="00C05596" w:rsidP="006373F8">
      <w:pPr>
        <w:pStyle w:val="a3"/>
        <w:contextualSpacing/>
        <w:jc w:val="both"/>
      </w:pPr>
      <w:r w:rsidRPr="00952377">
        <w:rPr>
          <w:b/>
        </w:rPr>
        <w:t>1.1.</w:t>
      </w:r>
      <w:r w:rsidRPr="00373FD7">
        <w:t xml:space="preserve"> Настоящее положение разработ</w:t>
      </w:r>
      <w:r w:rsidR="003C3BB1" w:rsidRPr="00373FD7">
        <w:t>ано  для структурного подразделения дошкольного образования МКОУ « СОШ №2 с</w:t>
      </w:r>
      <w:proofErr w:type="gramStart"/>
      <w:r w:rsidR="003C3BB1" w:rsidRPr="00373FD7">
        <w:t>.К</w:t>
      </w:r>
      <w:proofErr w:type="gramEnd"/>
      <w:r w:rsidR="003C3BB1" w:rsidRPr="00373FD7">
        <w:t xml:space="preserve">арагач» в соответствии с </w:t>
      </w:r>
      <w:r w:rsidRPr="00373FD7">
        <w:t xml:space="preserve"> законом РФ</w:t>
      </w:r>
      <w:r w:rsidR="003C3BB1" w:rsidRPr="00373FD7">
        <w:t xml:space="preserve"> от 29.12.2012№ 273-ФЗ</w:t>
      </w:r>
      <w:r w:rsidRPr="00373FD7">
        <w:t xml:space="preserve"> "Об образовании в Росс</w:t>
      </w:r>
      <w:r w:rsidR="003C3BB1" w:rsidRPr="00373FD7">
        <w:t>ийской Федерации" Уставом МКОУ « СОШ №2 с.Карагач»</w:t>
      </w:r>
      <w:r w:rsidRPr="00373FD7">
        <w:t xml:space="preserve">, </w:t>
      </w:r>
      <w:r w:rsidR="003C3BB1" w:rsidRPr="00373FD7">
        <w:t>основной  образовательной программой структурного подразделения дошкольного образования, в соответствии с утвержденным  годовым планом работы</w:t>
      </w:r>
      <w:r w:rsidR="00D65712" w:rsidRPr="00373FD7">
        <w:t xml:space="preserve"> и определяет порядок проведения открытого коллективного  просмотра.</w:t>
      </w:r>
    </w:p>
    <w:p w:rsidR="00D65712" w:rsidRPr="00373FD7" w:rsidRDefault="00D65712" w:rsidP="006373F8">
      <w:pPr>
        <w:pStyle w:val="a3"/>
        <w:contextualSpacing/>
        <w:jc w:val="both"/>
      </w:pPr>
      <w:r w:rsidRPr="00952377">
        <w:rPr>
          <w:b/>
        </w:rPr>
        <w:t>1.2</w:t>
      </w:r>
      <w:r w:rsidRPr="00373FD7">
        <w:t>.</w:t>
      </w:r>
      <w:r w:rsidR="00C05596" w:rsidRPr="00373FD7">
        <w:t xml:space="preserve">Открытый просмотр – специально подготовленная форма организации методической  работы и средство распространения инновационного опыта педагогов учреждения. </w:t>
      </w:r>
    </w:p>
    <w:p w:rsidR="00C05596" w:rsidRPr="00373FD7" w:rsidRDefault="00C05596" w:rsidP="006373F8">
      <w:pPr>
        <w:pStyle w:val="a3"/>
        <w:contextualSpacing/>
        <w:jc w:val="both"/>
      </w:pPr>
      <w:r w:rsidRPr="00952377">
        <w:rPr>
          <w:b/>
        </w:rPr>
        <w:t>1.3</w:t>
      </w:r>
      <w:r w:rsidRPr="00373FD7">
        <w:t>.На открытом просмотре педагог показывает, демонстрирует коллегам свой позитивный или инновационный опыт, реализацию методической идеи, применение методического  при</w:t>
      </w:r>
      <w:r w:rsidRPr="00373FD7">
        <w:rPr>
          <w:rFonts w:ascii="Cambria Math" w:hAnsi="Cambria Math" w:cs="Cambria Math"/>
        </w:rPr>
        <w:t>ѐ</w:t>
      </w:r>
      <w:r w:rsidRPr="00373FD7">
        <w:t xml:space="preserve">ма или метода воспитания и развития детей дошкольного возраста. </w:t>
      </w:r>
    </w:p>
    <w:p w:rsidR="00D65712" w:rsidRPr="00D65712" w:rsidRDefault="00D65712" w:rsidP="006373F8">
      <w:pPr>
        <w:pStyle w:val="a3"/>
        <w:contextualSpacing/>
        <w:jc w:val="both"/>
        <w:rPr>
          <w:b/>
        </w:rPr>
      </w:pPr>
      <w:r w:rsidRPr="00D65712">
        <w:rPr>
          <w:b/>
        </w:rPr>
        <w:t>2.Цели и задачи</w:t>
      </w:r>
      <w:r w:rsidR="00C05596" w:rsidRPr="00D65712">
        <w:rPr>
          <w:b/>
        </w:rPr>
        <w:t xml:space="preserve"> открытого просмотра </w:t>
      </w:r>
      <w:r w:rsidRPr="00D65712">
        <w:rPr>
          <w:b/>
        </w:rPr>
        <w:t>–</w:t>
      </w:r>
    </w:p>
    <w:p w:rsidR="00D65712" w:rsidRDefault="00D65712" w:rsidP="006373F8">
      <w:pPr>
        <w:pStyle w:val="a3"/>
        <w:contextualSpacing/>
        <w:jc w:val="both"/>
      </w:pPr>
      <w:r w:rsidRPr="00D65712">
        <w:rPr>
          <w:b/>
        </w:rPr>
        <w:t>2.1.</w:t>
      </w:r>
      <w:r>
        <w:t xml:space="preserve"> П</w:t>
      </w:r>
      <w:r w:rsidR="00C05596">
        <w:t xml:space="preserve">оиск педагогических идей по обновлению и совершенствованию содержания современной модели воспитания и развития.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2.2</w:t>
      </w:r>
      <w:r>
        <w:t>.</w:t>
      </w:r>
      <w:r w:rsidR="00C05596">
        <w:t xml:space="preserve"> Стимулирование профессионального роста педагогов, их методического мастерства, потребности в исследовательской деятельности.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2.3.</w:t>
      </w:r>
      <w:r w:rsidR="00C05596">
        <w:t>Раскрытие творческого потенциала педагогов учреждения.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2.4</w:t>
      </w:r>
      <w:r w:rsidR="00C05596">
        <w:t xml:space="preserve">. Выявление, изучение, предъявление и распространение лучшего опыта работы педагогов учреждения по </w:t>
      </w:r>
      <w:proofErr w:type="gramStart"/>
      <w:r w:rsidR="00C05596">
        <w:t>различным</w:t>
      </w:r>
      <w:proofErr w:type="gramEnd"/>
      <w:r w:rsidR="00C05596">
        <w:t xml:space="preserve"> направления образовательной программы.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2.5.</w:t>
      </w:r>
      <w:r w:rsidR="00C05596">
        <w:t xml:space="preserve"> Освоение, внедрение и распространение современных образовательных методик и технологий, способствующих реализации основных направлений современной модели образования, заложенных в новом образовательном стандарте.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2.6</w:t>
      </w:r>
      <w:r>
        <w:t>.</w:t>
      </w:r>
      <w:r w:rsidR="00C05596">
        <w:t xml:space="preserve">Реализация одной из форм аттестации педагогов.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2.7.</w:t>
      </w:r>
      <w:r w:rsidR="00C05596">
        <w:t xml:space="preserve"> Для проведения открытого просмотра может использоваться любой вид непосредственно образовательной деятельности и образовательной деятельности в режиме дня.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2.8</w:t>
      </w:r>
      <w:r>
        <w:t>.</w:t>
      </w:r>
      <w:r w:rsidR="00C05596">
        <w:t xml:space="preserve"> В начале учебного года составляется график проведения открытых просмотров, спланированных в годовом плане учреждения. Старший воспитатель составляет единый график проведения открытых </w:t>
      </w:r>
      <w:proofErr w:type="gramStart"/>
      <w:r w:rsidR="00C05596">
        <w:t>просмотров</w:t>
      </w:r>
      <w:proofErr w:type="gramEnd"/>
      <w:r w:rsidR="00C05596">
        <w:t xml:space="preserve"> и он доводится до сведения педагогов учреждения.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lastRenderedPageBreak/>
        <w:t>2.9.</w:t>
      </w:r>
      <w:r w:rsidR="00C05596">
        <w:t xml:space="preserve"> Открытые просмотры для педагогов являются формой повышения квалификации и профессионального роста, при этом не исключают необходимость оказания помощи педагогу в решении новых задач по совершенствованию психолого-педагогической работы. </w:t>
      </w:r>
    </w:p>
    <w:p w:rsidR="00C05596" w:rsidRDefault="00C05596" w:rsidP="006373F8">
      <w:pPr>
        <w:pStyle w:val="a3"/>
        <w:contextualSpacing/>
        <w:jc w:val="both"/>
      </w:pPr>
      <w:r>
        <w:t> </w:t>
      </w:r>
      <w:r w:rsidR="00D65712">
        <w:rPr>
          <w:b/>
        </w:rPr>
        <w:t>3.</w:t>
      </w:r>
      <w:r>
        <w:rPr>
          <w:b/>
        </w:rPr>
        <w:t>Модели открытых просмотров. 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3.</w:t>
      </w:r>
      <w:r w:rsidR="00C05596" w:rsidRPr="00D65712">
        <w:rPr>
          <w:b/>
        </w:rPr>
        <w:t>1.</w:t>
      </w:r>
      <w:r w:rsidR="00C05596">
        <w:t xml:space="preserve"> Открытый просмотр для начинающих педагогов учреждения, участников школы молодого педагога. Здесь возможна демонстрация классических и инновационных видов взаимодействия с детьми в рамках учебы молодых педагогов или для обмена опытом работы в сфере применения новых педагогических технологий.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3</w:t>
      </w:r>
      <w:r w:rsidR="00C05596" w:rsidRPr="00D65712">
        <w:rPr>
          <w:b/>
        </w:rPr>
        <w:t>.2</w:t>
      </w:r>
      <w:r w:rsidR="00C05596">
        <w:t xml:space="preserve">. Открытый просмотр педагога учреждения, имеющего высокий уровень информационно-методической подготовки, с целью демонстрации возможностей по овладению инновационной деятельностью. </w:t>
      </w:r>
    </w:p>
    <w:p w:rsidR="00C05596" w:rsidRDefault="00D65712" w:rsidP="006373F8">
      <w:pPr>
        <w:pStyle w:val="a3"/>
        <w:contextualSpacing/>
        <w:jc w:val="both"/>
      </w:pPr>
      <w:r w:rsidRPr="00D65712">
        <w:rPr>
          <w:b/>
        </w:rPr>
        <w:t>3</w:t>
      </w:r>
      <w:r w:rsidR="00C05596" w:rsidRPr="00D65712">
        <w:rPr>
          <w:b/>
        </w:rPr>
        <w:t>.3.</w:t>
      </w:r>
      <w:r w:rsidR="00C05596">
        <w:t xml:space="preserve"> Открытый просмотр, проводимый педагогов в присутствии администрации учреждения и экспертов с целью аттестации на более высокую квалификационную категорию. </w:t>
      </w:r>
    </w:p>
    <w:p w:rsidR="00C05596" w:rsidRDefault="00D65712" w:rsidP="006373F8">
      <w:pPr>
        <w:pStyle w:val="a3"/>
        <w:contextualSpacing/>
        <w:jc w:val="both"/>
      </w:pPr>
      <w:r>
        <w:rPr>
          <w:b/>
        </w:rPr>
        <w:t>4</w:t>
      </w:r>
      <w:r w:rsidR="00C05596">
        <w:rPr>
          <w:b/>
        </w:rPr>
        <w:t>. Планирование</w:t>
      </w:r>
      <w:r w:rsidR="00C05596">
        <w:t xml:space="preserve">. </w:t>
      </w:r>
    </w:p>
    <w:p w:rsidR="00C05596" w:rsidRDefault="00D65712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.1</w:t>
      </w:r>
      <w:r w:rsidR="00C05596">
        <w:t xml:space="preserve">. На заседании педагогического совета в конце учебного года проводится анализ </w:t>
      </w:r>
      <w:proofErr w:type="spellStart"/>
      <w:r w:rsidR="00C05596">
        <w:t>взаимопосещений</w:t>
      </w:r>
      <w:proofErr w:type="spellEnd"/>
      <w:r w:rsidR="00C05596">
        <w:t xml:space="preserve"> педагогов, определяется опыт, который оправдал себя на практике и может быть показан в следующем учебном году. </w:t>
      </w:r>
    </w:p>
    <w:p w:rsidR="00C05596" w:rsidRDefault="00D65712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.2.</w:t>
      </w:r>
      <w:r w:rsidR="00C05596">
        <w:t xml:space="preserve"> На основании обсуждения творческого опыта педагогов составляется план проведения открытых просмотров с целью обобщения их опыта. </w:t>
      </w:r>
    </w:p>
    <w:p w:rsidR="00C05596" w:rsidRDefault="00D65712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.3.</w:t>
      </w:r>
      <w:r w:rsidR="00C05596">
        <w:t xml:space="preserve"> При составлении плана проведения открытых просмотров целесообразно поручать в первую очередь опытным, творчески работающим педагогам. Могут привлекаться к открытым просмотрам молодые педагоги, если у них есть интересные поиски, педагогические находки. </w:t>
      </w:r>
    </w:p>
    <w:p w:rsidR="00C05596" w:rsidRDefault="00D65712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.4.</w:t>
      </w:r>
      <w:r w:rsidR="00C05596">
        <w:t xml:space="preserve"> При планировании открытых просмотров определяется конкретная методическая цель, каждая из них - общая или частная. </w:t>
      </w:r>
    </w:p>
    <w:p w:rsidR="00C05596" w:rsidRDefault="00845D1D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.5.</w:t>
      </w:r>
      <w:r w:rsidR="00C05596">
        <w:t xml:space="preserve"> Выбор темы открытого просмотра предоставляется педагогу, который проводит открытый просмотр или называется годовая задача, в соответствии с которой необходимо представить опыт работы. При прочих равных условиях, преимущество должно быть отдано сложным темам программы, которые недостаточно освещены в методической литературе, требуют серьезных изменений в методике их изложения. </w:t>
      </w:r>
    </w:p>
    <w:p w:rsidR="00C05596" w:rsidRDefault="00845D1D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.6.</w:t>
      </w:r>
      <w:r w:rsidR="00C05596">
        <w:t xml:space="preserve"> При планировании открытых просмотров следует равномерно распределять их в течение года. Нецелесообразно планировать их на август и в периоды адаптации. </w:t>
      </w:r>
    </w:p>
    <w:p w:rsidR="00C05596" w:rsidRDefault="00845D1D" w:rsidP="006373F8">
      <w:pPr>
        <w:pStyle w:val="a3"/>
        <w:contextualSpacing/>
        <w:jc w:val="both"/>
      </w:pPr>
      <w:r w:rsidRPr="00373FD7">
        <w:rPr>
          <w:b/>
        </w:rPr>
        <w:t>4</w:t>
      </w:r>
      <w:r w:rsidR="00C05596" w:rsidRPr="00373FD7">
        <w:rPr>
          <w:b/>
        </w:rPr>
        <w:t>.7.</w:t>
      </w:r>
      <w:r w:rsidR="00C05596">
        <w:t xml:space="preserve"> Педагогу рекомендуется планировать один открытый просмотр в течение года. </w:t>
      </w:r>
    </w:p>
    <w:p w:rsidR="00C05596" w:rsidRDefault="00C05596" w:rsidP="006373F8">
      <w:pPr>
        <w:pStyle w:val="a3"/>
        <w:contextualSpacing/>
        <w:jc w:val="both"/>
      </w:pPr>
      <w:r>
        <w:t xml:space="preserve"> </w:t>
      </w:r>
      <w:r>
        <w:rPr>
          <w:b/>
        </w:rPr>
        <w:t>4. Критерии для оценки эффективности открытого просмотра</w:t>
      </w:r>
      <w:r>
        <w:t xml:space="preserve">.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4.1</w:t>
      </w:r>
      <w:r>
        <w:t xml:space="preserve">. Оценка реализации основных принципов развивающего обучения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4.2.</w:t>
      </w:r>
      <w:r>
        <w:t xml:space="preserve"> В соответствии с методической целью просмотра педагог отбирает материал, который позволит наиболее полно раскрыть те методы, приемы и средства, которые составляют основу педагогического мастерства.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4.3</w:t>
      </w:r>
      <w:r>
        <w:t xml:space="preserve">. При подготовке к открытому просмотру педагог должен использовать </w:t>
      </w:r>
      <w:proofErr w:type="gramStart"/>
      <w:r>
        <w:t>современную</w:t>
      </w:r>
      <w:proofErr w:type="gramEnd"/>
      <w:r>
        <w:t xml:space="preserve"> информацию, подобрать материалы из периодической, методической литературы, использовать результаты посещения методических</w:t>
      </w:r>
      <w:proofErr w:type="gramStart"/>
      <w:r>
        <w:t xml:space="preserve"> ,</w:t>
      </w:r>
      <w:proofErr w:type="gramEnd"/>
      <w:r>
        <w:t xml:space="preserve"> выставок и т.п.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4.4.</w:t>
      </w:r>
      <w:r>
        <w:t xml:space="preserve"> К открытому просмотру необходимо составить план с рациональным распределением времени и указаниями учебной деятельности </w:t>
      </w:r>
      <w:proofErr w:type="gramStart"/>
      <w:r>
        <w:t>обучающихся</w:t>
      </w:r>
      <w:proofErr w:type="gramEnd"/>
      <w:r>
        <w:t xml:space="preserve"> и деятельности педагога на каждом этапе открытого просмотра.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4.5.</w:t>
      </w:r>
      <w:r>
        <w:t xml:space="preserve"> Материально - техническое оснащение занятия рекомендуется продумать и подготовить заранее. </w:t>
      </w:r>
    </w:p>
    <w:p w:rsidR="00C05596" w:rsidRDefault="00C05596" w:rsidP="006373F8">
      <w:pPr>
        <w:pStyle w:val="a3"/>
        <w:contextualSpacing/>
        <w:jc w:val="both"/>
      </w:pPr>
      <w:r w:rsidRPr="00373FD7">
        <w:rPr>
          <w:b/>
        </w:rPr>
        <w:t>4.6.</w:t>
      </w:r>
      <w:r>
        <w:t xml:space="preserve"> Наглядные пособия и </w:t>
      </w:r>
      <w:proofErr w:type="spellStart"/>
      <w:r>
        <w:t>мультимедийные</w:t>
      </w:r>
      <w:proofErr w:type="spellEnd"/>
      <w:r>
        <w:t xml:space="preserve"> средства для открытого просмотра необходимо отобрать так, чтобы их применение давало оптимальный эффект для достижения поставленных целей. </w:t>
      </w:r>
    </w:p>
    <w:p w:rsidR="00C05596" w:rsidRPr="00952377" w:rsidRDefault="00C05596" w:rsidP="006373F8">
      <w:pPr>
        <w:pStyle w:val="a3"/>
        <w:contextualSpacing/>
        <w:jc w:val="both"/>
      </w:pPr>
      <w:r>
        <w:t> </w:t>
      </w:r>
      <w:r w:rsidRPr="00952377">
        <w:rPr>
          <w:b/>
        </w:rPr>
        <w:t>5. Методическое обеспечение</w:t>
      </w:r>
      <w:r w:rsidRPr="00952377">
        <w:t xml:space="preserve">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lastRenderedPageBreak/>
        <w:t>5.1</w:t>
      </w:r>
      <w:r w:rsidRPr="00952377">
        <w:t xml:space="preserve">. Полный комплект документов, определяющих методическое обеспечение просмотра, готовится не позднее, чем за неделю до его проведения.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5.2.</w:t>
      </w:r>
      <w:r w:rsidRPr="00952377">
        <w:t xml:space="preserve"> В зависимости от типа занятия подбираются соответствующие составляющие методического обеспечения.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5.3.</w:t>
      </w:r>
      <w:r w:rsidRPr="00952377">
        <w:t xml:space="preserve"> Методическая разработка или методические рекомендации к открытому занятию должны отражать вопросы организации и методики психолого-педагогического процесса на открытом просмотре.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5.4.</w:t>
      </w:r>
      <w:r w:rsidRPr="00952377">
        <w:t xml:space="preserve"> Педагог, готовящий открытый просмотр, рассматривает в методической разработке образовательный процесс в свете новых образовательных стандартов, которые положены в основу просмотра, чтобы используемые методы и средства взаимодействия с воспитанниками, способы организации их деятельности помогли другим педагогам критически оценивать всю систему </w:t>
      </w:r>
      <w:proofErr w:type="gramStart"/>
      <w:r w:rsidRPr="00952377">
        <w:t>работы</w:t>
      </w:r>
      <w:proofErr w:type="gramEnd"/>
      <w:r w:rsidRPr="00952377">
        <w:t xml:space="preserve"> и вызвали желание ее усовершенствовать.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5.5</w:t>
      </w:r>
      <w:r w:rsidRPr="00952377">
        <w:t xml:space="preserve">. Методическая разработка может дополняться и частично перерабатываться после проведения открытого просмотра, чтобы все ценное, что получено в процессе проведения просмотра, нашло в ней отражение и могло использоваться другими педагогами.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5.6.</w:t>
      </w:r>
      <w:r w:rsidRPr="00952377">
        <w:t xml:space="preserve"> Содержание и оформление методической разработки должно соответствовать требованиям к разработке непосредственно образовательной деятельности или образовательной деятельности в режиме дня.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5.7.</w:t>
      </w:r>
      <w:r w:rsidRPr="00952377">
        <w:t xml:space="preserve"> Подготовленная и оформленная методическая разработка представляется на рассмотрение и сдается старшему воспитателю, у педагога - хранится в </w:t>
      </w:r>
      <w:proofErr w:type="spellStart"/>
      <w:r w:rsidRPr="00952377">
        <w:t>портфолио</w:t>
      </w:r>
      <w:proofErr w:type="spellEnd"/>
      <w:r w:rsidRPr="00952377">
        <w:t xml:space="preserve">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</w:t>
      </w:r>
      <w:r w:rsidRPr="00952377">
        <w:rPr>
          <w:b/>
        </w:rPr>
        <w:t>6. Проведение открытого просмотра.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6.1.</w:t>
      </w:r>
      <w:r w:rsidRPr="00952377">
        <w:t xml:space="preserve"> Все приглашенные должны соблюдать корпоративную этику и педагогический такт, не вмешиваться в ход просмотра, не выражать в присутствии детей своего отношения к работе педагога, ведущего его.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6.2</w:t>
      </w:r>
      <w:r w:rsidRPr="00952377">
        <w:t xml:space="preserve">. Приглашенные в процессе наблюдения должны проследить: как педагог, ведущий занятие, достигает поставленной цели; с помощью каких методических приемов и средств обучения реализует требования учебной программы, каковы результаты его деятельности.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</w:t>
      </w:r>
      <w:r w:rsidRPr="00952377">
        <w:rPr>
          <w:b/>
        </w:rPr>
        <w:t>7. Обсуждение и анализ. 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7.1.</w:t>
      </w:r>
      <w:r w:rsidRPr="00952377">
        <w:t xml:space="preserve"> Обсуждение открытого просмотра проводится в день его проведения.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 xml:space="preserve">7.2. </w:t>
      </w:r>
      <w:r w:rsidRPr="00952377">
        <w:t xml:space="preserve">Организует обсуждение ответственное за проведение открытых просмотров лицо.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7.3</w:t>
      </w:r>
      <w:r w:rsidRPr="00952377">
        <w:t xml:space="preserve">. Цель обсуждения - оценка правильности постановки занятия, целесообразность выбранных методов и средств, помощь педагогу увидеть отдельные методические приемы, их эффективность с точки зрения поставленных задач.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7.4</w:t>
      </w:r>
      <w:r w:rsidRPr="00952377">
        <w:t xml:space="preserve">. Обсуждение следует проводить в следующей последовательности: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педагог, проводивший занятие;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приглашенные педагоги;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представитель администрации;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t xml:space="preserve"> педагог, проводивший занятие, подводит итог открытого занятия.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7.5.</w:t>
      </w:r>
      <w:r w:rsidRPr="00952377">
        <w:t xml:space="preserve"> Первое слово предоставляется педагогу, который проводил открытый просмотр. Он должен четко раскрыть цели учебного просмотра, обосновать выбор методов и средств, качество их применения, сообщить критические заключения по проведению просмотра и содержанию подобранного материала. Выступление педагога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7.6</w:t>
      </w:r>
      <w:r w:rsidRPr="00952377">
        <w:t>. Выступающие должны детально разобрать достоинства и недостатки просмотра, оценить с позиции дидактических принципов, обратить внимание на достижение поставленных целей воспитания и развития, на эффективность использования наглядных пособий и дидактических материалов. В ходе обсуждения можно отметить недостатки, ошибки, допущенные в организации и содержании</w:t>
      </w:r>
      <w:proofErr w:type="gramStart"/>
      <w:r w:rsidRPr="00952377">
        <w:t xml:space="preserve"> ,</w:t>
      </w:r>
      <w:proofErr w:type="gramEnd"/>
      <w:r w:rsidRPr="00952377">
        <w:t xml:space="preserve"> дать рекомендации по совершенствованию системы работы.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7.7.</w:t>
      </w:r>
      <w:r w:rsidRPr="00952377">
        <w:t xml:space="preserve"> В заключении выступает представитель администрации. Он подводит итоги обсуждения, отмечают, что было упущено присутствующими, дают оценку приемам и </w:t>
      </w:r>
      <w:r w:rsidRPr="00952377">
        <w:lastRenderedPageBreak/>
        <w:t xml:space="preserve">методам, использованным на просмотре, отмечают глубину раскрытия поставленной методической цели открытого просмотра и делают вывод о целесообразности использования представленного опыта. </w:t>
      </w:r>
    </w:p>
    <w:p w:rsidR="00C05596" w:rsidRPr="00952377" w:rsidRDefault="00C05596" w:rsidP="006373F8">
      <w:pPr>
        <w:pStyle w:val="a3"/>
        <w:contextualSpacing/>
        <w:jc w:val="both"/>
      </w:pPr>
      <w:r w:rsidRPr="00952377">
        <w:rPr>
          <w:b/>
        </w:rPr>
        <w:t>7.8</w:t>
      </w:r>
      <w:r w:rsidRPr="00952377">
        <w:t xml:space="preserve">. При анализе открытого занятия все выступающие должны оценить воспитательную роль просмотра,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работе. </w:t>
      </w:r>
    </w:p>
    <w:p w:rsidR="00C05596" w:rsidRDefault="00C05596" w:rsidP="006373F8">
      <w:pPr>
        <w:pStyle w:val="a3"/>
        <w:contextualSpacing/>
        <w:jc w:val="both"/>
      </w:pPr>
      <w:r w:rsidRPr="00952377">
        <w:rPr>
          <w:b/>
        </w:rPr>
        <w:t>7.9</w:t>
      </w:r>
      <w:r w:rsidRPr="00952377">
        <w:t>. После выступления присутствующих слово вновь предоставляется педагогу, проводившему открытый просмотр. Он отмечает, какие замечания принимает, с чем не согласен и почему, доказывает свою точку зрения.</w:t>
      </w:r>
    </w:p>
    <w:p w:rsidR="005108BB" w:rsidRDefault="005108BB" w:rsidP="006373F8">
      <w:pPr>
        <w:spacing w:line="240" w:lineRule="auto"/>
        <w:contextualSpacing/>
        <w:jc w:val="both"/>
      </w:pPr>
    </w:p>
    <w:sectPr w:rsidR="005108BB" w:rsidSect="0051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596"/>
    <w:rsid w:val="00373FD7"/>
    <w:rsid w:val="003C3BB1"/>
    <w:rsid w:val="005108BB"/>
    <w:rsid w:val="006373F8"/>
    <w:rsid w:val="007A3A24"/>
    <w:rsid w:val="00845D1D"/>
    <w:rsid w:val="00882204"/>
    <w:rsid w:val="00952377"/>
    <w:rsid w:val="00A303E7"/>
    <w:rsid w:val="00BE6074"/>
    <w:rsid w:val="00C05596"/>
    <w:rsid w:val="00C60875"/>
    <w:rsid w:val="00D6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5</cp:revision>
  <dcterms:created xsi:type="dcterms:W3CDTF">2016-11-18T12:31:00Z</dcterms:created>
  <dcterms:modified xsi:type="dcterms:W3CDTF">2018-08-15T08:12:00Z</dcterms:modified>
</cp:coreProperties>
</file>