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9E" w:rsidRDefault="00B21D9E" w:rsidP="00B21D9E">
      <w:pPr>
        <w:jc w:val="right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Утвержден</w:t>
      </w:r>
    </w:p>
    <w:p w:rsidR="00B21D9E" w:rsidRDefault="00B21D9E" w:rsidP="00B21D9E">
      <w:pPr>
        <w:jc w:val="right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приказом МКОУ «СОШ №2 с</w:t>
      </w:r>
      <w:proofErr w:type="gramStart"/>
      <w:r>
        <w:rPr>
          <w:b/>
          <w:color w:val="262626" w:themeColor="text1" w:themeTint="D9"/>
          <w:sz w:val="28"/>
        </w:rPr>
        <w:t>.К</w:t>
      </w:r>
      <w:proofErr w:type="gramEnd"/>
      <w:r>
        <w:rPr>
          <w:b/>
          <w:color w:val="262626" w:themeColor="text1" w:themeTint="D9"/>
          <w:sz w:val="28"/>
        </w:rPr>
        <w:t>арагач»</w:t>
      </w:r>
    </w:p>
    <w:p w:rsidR="00B21D9E" w:rsidRDefault="00B21D9E" w:rsidP="00B21D9E">
      <w:pPr>
        <w:jc w:val="right"/>
        <w:rPr>
          <w:b/>
          <w:color w:val="262626" w:themeColor="text1" w:themeTint="D9"/>
          <w:sz w:val="28"/>
        </w:rPr>
      </w:pPr>
      <w:r>
        <w:rPr>
          <w:b/>
          <w:color w:val="262626" w:themeColor="text1" w:themeTint="D9"/>
          <w:sz w:val="28"/>
        </w:rPr>
        <w:t>от 28.08.2014г.  № 104/6</w:t>
      </w:r>
    </w:p>
    <w:p w:rsidR="00B21D9E" w:rsidRDefault="00B21D9E" w:rsidP="00B21D9E">
      <w:pPr>
        <w:jc w:val="right"/>
        <w:rPr>
          <w:b/>
          <w:color w:val="262626" w:themeColor="text1" w:themeTint="D9"/>
          <w:sz w:val="28"/>
        </w:rPr>
      </w:pPr>
    </w:p>
    <w:p w:rsidR="00ED06D6" w:rsidRPr="00B56FA6" w:rsidRDefault="00ED06D6" w:rsidP="00B21D9E">
      <w:pPr>
        <w:jc w:val="center"/>
        <w:rPr>
          <w:b/>
          <w:color w:val="262626" w:themeColor="text1" w:themeTint="D9"/>
          <w:sz w:val="28"/>
        </w:rPr>
      </w:pPr>
      <w:r w:rsidRPr="00B56FA6">
        <w:rPr>
          <w:b/>
          <w:color w:val="262626" w:themeColor="text1" w:themeTint="D9"/>
          <w:sz w:val="28"/>
        </w:rPr>
        <w:t>План мероприятий, посвященных 70-й годовщине Победы в Великой Отечественной войне 1941-1945 годов</w:t>
      </w:r>
    </w:p>
    <w:p w:rsidR="00ED06D6" w:rsidRPr="00B56FA6" w:rsidRDefault="00ED06D6" w:rsidP="00ED06D6">
      <w:pPr>
        <w:jc w:val="center"/>
        <w:rPr>
          <w:b/>
          <w:color w:val="262626" w:themeColor="text1" w:themeTint="D9"/>
          <w:sz w:val="28"/>
        </w:rPr>
      </w:pPr>
      <w:r w:rsidRPr="00B56FA6">
        <w:rPr>
          <w:b/>
          <w:color w:val="262626" w:themeColor="text1" w:themeTint="D9"/>
          <w:sz w:val="28"/>
        </w:rPr>
        <w:t>МКОУ «СОШ №2 с</w:t>
      </w:r>
      <w:proofErr w:type="gramStart"/>
      <w:r w:rsidRPr="00B56FA6">
        <w:rPr>
          <w:b/>
          <w:color w:val="262626" w:themeColor="text1" w:themeTint="D9"/>
          <w:sz w:val="28"/>
        </w:rPr>
        <w:t>.К</w:t>
      </w:r>
      <w:proofErr w:type="gramEnd"/>
      <w:r w:rsidRPr="00B56FA6">
        <w:rPr>
          <w:b/>
          <w:color w:val="262626" w:themeColor="text1" w:themeTint="D9"/>
          <w:sz w:val="28"/>
        </w:rPr>
        <w:t>арагач».</w:t>
      </w:r>
    </w:p>
    <w:p w:rsidR="00ED06D6" w:rsidRPr="00B56FA6" w:rsidRDefault="00ED06D6" w:rsidP="00ED06D6">
      <w:pPr>
        <w:jc w:val="center"/>
        <w:rPr>
          <w:b/>
          <w:color w:val="262626" w:themeColor="text1" w:themeTint="D9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6575"/>
        <w:gridCol w:w="3838"/>
        <w:gridCol w:w="3838"/>
      </w:tblGrid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№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Наименование мероприятия районного</w:t>
            </w:r>
          </w:p>
        </w:tc>
        <w:tc>
          <w:tcPr>
            <w:tcW w:w="3838" w:type="dxa"/>
          </w:tcPr>
          <w:p w:rsidR="00ED06D6" w:rsidRPr="00B21D9E" w:rsidRDefault="00ED06D6" w:rsidP="001B5A68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Дата проведения</w:t>
            </w:r>
          </w:p>
        </w:tc>
        <w:tc>
          <w:tcPr>
            <w:tcW w:w="3838" w:type="dxa"/>
          </w:tcPr>
          <w:p w:rsidR="00ED06D6" w:rsidRPr="00B21D9E" w:rsidRDefault="00ED06D6" w:rsidP="001B5A68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Ответственный исполнитель</w:t>
            </w:r>
          </w:p>
          <w:p w:rsidR="00ED06D6" w:rsidRPr="00B21D9E" w:rsidRDefault="00ED06D6" w:rsidP="001B5A68">
            <w:pPr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D06D6" w:rsidRPr="00B21D9E" w:rsidTr="00F315E5">
        <w:trPr>
          <w:jc w:val="center"/>
        </w:trPr>
        <w:tc>
          <w:tcPr>
            <w:tcW w:w="15352" w:type="dxa"/>
            <w:gridSpan w:val="4"/>
          </w:tcPr>
          <w:p w:rsidR="00ED06D6" w:rsidRPr="00B21D9E" w:rsidRDefault="00ED06D6" w:rsidP="001B5A68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Мероприятия по улучшению социально-бытовых условий жизни ветеранов Вов 1941-1945 годов, а также лиц, приравненных к ним</w:t>
            </w:r>
          </w:p>
          <w:p w:rsidR="00ED06D6" w:rsidRPr="00B21D9E" w:rsidRDefault="00ED06D6" w:rsidP="001B5A68">
            <w:pPr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Помощь в благоустройстве сельских поселений: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-акция «72 часа добра», 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-акция «Благодарность земляков», приуроченные к 70-й годовщине Победы в Великой Отечественной войне.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20-30 апреля 2015г.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Классные руководители 8 – 11 классов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2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Оказание помощи в составлении социальных паспортов на каждого ветерана Великой Отечественной войны, тружеников тыла, вдов умерших воинов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сентябрь – декабрь 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Классные руководители</w:t>
            </w:r>
          </w:p>
        </w:tc>
      </w:tr>
      <w:tr w:rsidR="00ED06D6" w:rsidRPr="00B21D9E" w:rsidTr="00F27ADF">
        <w:trPr>
          <w:jc w:val="center"/>
        </w:trPr>
        <w:tc>
          <w:tcPr>
            <w:tcW w:w="15352" w:type="dxa"/>
            <w:gridSpan w:val="4"/>
          </w:tcPr>
          <w:p w:rsidR="00ED06D6" w:rsidRPr="00B21D9E" w:rsidRDefault="00ED06D6" w:rsidP="00ED06D6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Памятные мероприятия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3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Благоустройство памятников </w:t>
            </w:r>
            <w:proofErr w:type="gramStart"/>
            <w:r w:rsidRPr="00B21D9E">
              <w:rPr>
                <w:color w:val="262626" w:themeColor="text1" w:themeTint="D9"/>
                <w:sz w:val="24"/>
              </w:rPr>
              <w:t>павшим</w:t>
            </w:r>
            <w:proofErr w:type="gramEnd"/>
            <w:r w:rsidRPr="00B21D9E">
              <w:rPr>
                <w:color w:val="262626" w:themeColor="text1" w:themeTint="D9"/>
                <w:sz w:val="24"/>
              </w:rP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Ежемесячно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члены ДО </w:t>
            </w:r>
            <w:proofErr w:type="spellStart"/>
            <w:r w:rsidRPr="00B21D9E">
              <w:rPr>
                <w:color w:val="262626" w:themeColor="text1" w:themeTint="D9"/>
                <w:sz w:val="24"/>
              </w:rPr>
              <w:t>Хатти</w:t>
            </w:r>
            <w:proofErr w:type="spellEnd"/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4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«Вахта памяти», посвященная 70 -</w:t>
            </w:r>
            <w:proofErr w:type="spellStart"/>
            <w:r w:rsidRPr="00B21D9E">
              <w:rPr>
                <w:color w:val="262626" w:themeColor="text1" w:themeTint="D9"/>
                <w:sz w:val="24"/>
              </w:rPr>
              <w:t>й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годовщине празднования Победы в ВОВ.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7-9 мая 2015г.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педагог – организатор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5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Конференция «</w:t>
            </w:r>
            <w:proofErr w:type="gramStart"/>
            <w:r w:rsidRPr="00B21D9E">
              <w:rPr>
                <w:color w:val="262626" w:themeColor="text1" w:themeTint="D9"/>
                <w:sz w:val="24"/>
              </w:rPr>
              <w:t>г</w:t>
            </w:r>
            <w:proofErr w:type="gramEnd"/>
            <w:r w:rsidRPr="00B21D9E">
              <w:rPr>
                <w:color w:val="262626" w:themeColor="text1" w:themeTint="D9"/>
                <w:sz w:val="24"/>
              </w:rPr>
              <w:t>. Нальчик в период ВОВ 1942-1943г.г.»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февраль 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Классные руководители 8 – 11 классов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6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День памяти и скорби – митинг, церемония возложения цветов к </w:t>
            </w:r>
            <w:proofErr w:type="gramStart"/>
            <w:r w:rsidRPr="00B21D9E">
              <w:rPr>
                <w:color w:val="262626" w:themeColor="text1" w:themeTint="D9"/>
                <w:sz w:val="24"/>
              </w:rPr>
              <w:t>памятникам погибших</w:t>
            </w:r>
            <w:proofErr w:type="gramEnd"/>
            <w:r w:rsidRPr="00B21D9E">
              <w:rPr>
                <w:color w:val="262626" w:themeColor="text1" w:themeTint="D9"/>
                <w:sz w:val="24"/>
              </w:rPr>
              <w:t xml:space="preserve"> в ВОВ; проведение бесед и встреч с ветеранами, свидетелями событий ВОВ.</w:t>
            </w:r>
          </w:p>
        </w:tc>
        <w:tc>
          <w:tcPr>
            <w:tcW w:w="3838" w:type="dxa"/>
          </w:tcPr>
          <w:p w:rsidR="00ED06D6" w:rsidRPr="00B21D9E" w:rsidRDefault="00ED06D6" w:rsidP="00B21D9E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21 - 22 июня 2015г.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Пришкольный   лагерь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7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Оформление уголков боевой славы 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Апрель 2015г. 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ED06D6" w:rsidRPr="00B21D9E" w:rsidTr="00A53C20">
        <w:trPr>
          <w:jc w:val="center"/>
        </w:trPr>
        <w:tc>
          <w:tcPr>
            <w:tcW w:w="15352" w:type="dxa"/>
            <w:gridSpan w:val="4"/>
          </w:tcPr>
          <w:p w:rsidR="00ED06D6" w:rsidRPr="00B21D9E" w:rsidRDefault="00ED06D6" w:rsidP="00ED06D6">
            <w:pPr>
              <w:jc w:val="center"/>
              <w:rPr>
                <w:b/>
                <w:color w:val="262626" w:themeColor="text1" w:themeTint="D9"/>
                <w:sz w:val="24"/>
              </w:rPr>
            </w:pPr>
            <w:r w:rsidRPr="00B21D9E">
              <w:rPr>
                <w:b/>
                <w:color w:val="262626" w:themeColor="text1" w:themeTint="D9"/>
                <w:sz w:val="24"/>
              </w:rPr>
              <w:t>Культурно-массовые и информационно-пропагандистские мероприятия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8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Участие в митингах и церемониях возложения к памятникам погибшим воинам.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Февраль, май 2014г.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lastRenderedPageBreak/>
              <w:t>9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Классные часы, беседы «Битва за Москву», «Сталинградская битва», «Курская битва», «Ликвидация блокады Ленинграда», «Битва за Кавказ».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Ноябрь, декабрь 2014г.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Классные руководители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10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Конкурс рисунков и фотографий  «Праздник Победы глазами детей».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Апрель 2015г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Учитель ИЗО </w:t>
            </w:r>
            <w:proofErr w:type="spellStart"/>
            <w:r w:rsidRPr="00B21D9E">
              <w:rPr>
                <w:color w:val="262626" w:themeColor="text1" w:themeTint="D9"/>
                <w:sz w:val="24"/>
              </w:rPr>
              <w:t>Карамизова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Ф.М.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11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Создание фотоальбомов, видеороликов о земляках, участвовавших в боях ВОВ.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Ноябрь 2014г.-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март 2015г.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12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Участие в акциях: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- «Ветеран живет рядом»,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- «Георгиевская ленточка». 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Апрель 2015г.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Май  2015г.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13</w:t>
            </w:r>
          </w:p>
        </w:tc>
        <w:tc>
          <w:tcPr>
            <w:tcW w:w="6575" w:type="dxa"/>
          </w:tcPr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Районный этап республиканской военно-спортивной игры «Победа».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Апрель 2015г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Учитель ОБЖ </w:t>
            </w:r>
          </w:p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Котепахов А.Х.</w:t>
            </w:r>
          </w:p>
        </w:tc>
      </w:tr>
      <w:tr w:rsidR="00ED06D6" w:rsidRPr="00B21D9E" w:rsidTr="00ED06D6">
        <w:trPr>
          <w:jc w:val="center"/>
        </w:trPr>
        <w:tc>
          <w:tcPr>
            <w:tcW w:w="1101" w:type="dxa"/>
          </w:tcPr>
          <w:p w:rsidR="00ED06D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14</w:t>
            </w:r>
          </w:p>
        </w:tc>
        <w:tc>
          <w:tcPr>
            <w:tcW w:w="6575" w:type="dxa"/>
          </w:tcPr>
          <w:p w:rsidR="00ED06D6" w:rsidRPr="00B21D9E" w:rsidRDefault="00B56FA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Участие в акции направленной на популяризацию среди молодежи знаний</w:t>
            </w:r>
            <w:r w:rsidR="00ED06D6" w:rsidRPr="00B21D9E">
              <w:rPr>
                <w:color w:val="262626" w:themeColor="text1" w:themeTint="D9"/>
                <w:sz w:val="24"/>
              </w:rPr>
              <w:t xml:space="preserve"> Великой Отечественной войне 1941 -1945 годов «Семейный архив»: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- конференции,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- «круглый стол»,</w:t>
            </w:r>
          </w:p>
          <w:p w:rsidR="00ED06D6" w:rsidRPr="00B21D9E" w:rsidRDefault="00ED06D6" w:rsidP="00ED06D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- презентации.</w:t>
            </w:r>
          </w:p>
        </w:tc>
        <w:tc>
          <w:tcPr>
            <w:tcW w:w="3838" w:type="dxa"/>
          </w:tcPr>
          <w:p w:rsidR="00ED06D6" w:rsidRPr="00B21D9E" w:rsidRDefault="00ED06D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Март – май 2015г.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ED06D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</w:tc>
      </w:tr>
      <w:tr w:rsidR="00B56FA6" w:rsidRPr="00B21D9E" w:rsidTr="00ED06D6">
        <w:trPr>
          <w:jc w:val="center"/>
        </w:trPr>
        <w:tc>
          <w:tcPr>
            <w:tcW w:w="1101" w:type="dxa"/>
          </w:tcPr>
          <w:p w:rsidR="00B56FA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15</w:t>
            </w:r>
          </w:p>
        </w:tc>
        <w:tc>
          <w:tcPr>
            <w:tcW w:w="6575" w:type="dxa"/>
          </w:tcPr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Подготовка и размещение информации о событиях ВОВ на сайте  школы,  в школьных библиотеках, учебных кабинетах, школьной  газете.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Сентябрь 2014г. –</w:t>
            </w:r>
          </w:p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май 2015г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Д.А., </w:t>
            </w:r>
          </w:p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Котепахов А.Х.</w:t>
            </w:r>
          </w:p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Хамдохова Э.Х.</w:t>
            </w:r>
          </w:p>
        </w:tc>
      </w:tr>
      <w:tr w:rsidR="00B56FA6" w:rsidRPr="00B21D9E" w:rsidTr="00ED06D6">
        <w:trPr>
          <w:jc w:val="center"/>
        </w:trPr>
        <w:tc>
          <w:tcPr>
            <w:tcW w:w="1101" w:type="dxa"/>
          </w:tcPr>
          <w:p w:rsidR="00B56FA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16</w:t>
            </w:r>
          </w:p>
        </w:tc>
        <w:tc>
          <w:tcPr>
            <w:tcW w:w="6575" w:type="dxa"/>
          </w:tcPr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Тематические  беседы  об участии  жителей Кабардино-Балкарии в  Великой Отечественной войне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Март 2015г.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учителя истории</w:t>
            </w:r>
          </w:p>
        </w:tc>
      </w:tr>
      <w:tr w:rsidR="00B56FA6" w:rsidRPr="00B21D9E" w:rsidTr="00ED06D6">
        <w:trPr>
          <w:jc w:val="center"/>
        </w:trPr>
        <w:tc>
          <w:tcPr>
            <w:tcW w:w="1101" w:type="dxa"/>
          </w:tcPr>
          <w:p w:rsidR="00B56FA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17</w:t>
            </w:r>
          </w:p>
        </w:tc>
        <w:tc>
          <w:tcPr>
            <w:tcW w:w="6575" w:type="dxa"/>
          </w:tcPr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Конкурс рисунков, поделок  «С чего начинается Родина?», посвященный 70-летию </w:t>
            </w:r>
            <w:r w:rsidRPr="00B21D9E">
              <w:rPr>
                <w:iCs/>
                <w:color w:val="262626" w:themeColor="text1" w:themeTint="D9"/>
                <w:sz w:val="24"/>
              </w:rPr>
              <w:t>Победы</w:t>
            </w:r>
            <w:r w:rsidRPr="00B21D9E">
              <w:rPr>
                <w:i/>
                <w:iCs/>
                <w:color w:val="262626" w:themeColor="text1" w:themeTint="D9"/>
                <w:sz w:val="24"/>
              </w:rPr>
              <w:t xml:space="preserve"> </w:t>
            </w:r>
            <w:r w:rsidRPr="00B21D9E">
              <w:rPr>
                <w:color w:val="262626" w:themeColor="text1" w:themeTint="D9"/>
                <w:sz w:val="24"/>
              </w:rPr>
              <w:t>в Великой Отечественной войне.</w:t>
            </w:r>
          </w:p>
        </w:tc>
        <w:tc>
          <w:tcPr>
            <w:tcW w:w="3838" w:type="dxa"/>
          </w:tcPr>
          <w:p w:rsidR="00B56FA6" w:rsidRPr="00B21D9E" w:rsidRDefault="00B56FA6" w:rsidP="00B21D9E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Май 2015г.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Учителя </w:t>
            </w:r>
            <w:proofErr w:type="gramStart"/>
            <w:r w:rsidRPr="00B21D9E">
              <w:rPr>
                <w:color w:val="262626" w:themeColor="text1" w:themeTint="D9"/>
                <w:sz w:val="24"/>
              </w:rPr>
              <w:t>ИЗО</w:t>
            </w:r>
            <w:proofErr w:type="gramEnd"/>
            <w:r w:rsidRPr="00B21D9E">
              <w:rPr>
                <w:color w:val="262626" w:themeColor="text1" w:themeTint="D9"/>
                <w:sz w:val="24"/>
              </w:rPr>
              <w:t>, технологии</w:t>
            </w:r>
          </w:p>
        </w:tc>
      </w:tr>
      <w:tr w:rsidR="00B56FA6" w:rsidRPr="00B21D9E" w:rsidTr="00ED06D6">
        <w:trPr>
          <w:jc w:val="center"/>
        </w:trPr>
        <w:tc>
          <w:tcPr>
            <w:tcW w:w="1101" w:type="dxa"/>
          </w:tcPr>
          <w:p w:rsidR="00B56FA6" w:rsidRPr="00B21D9E" w:rsidRDefault="00B56FA6" w:rsidP="00ED06D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18</w:t>
            </w:r>
          </w:p>
        </w:tc>
        <w:tc>
          <w:tcPr>
            <w:tcW w:w="6575" w:type="dxa"/>
          </w:tcPr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Литературно-музыкальные</w:t>
            </w:r>
            <w:r w:rsidRPr="00B21D9E">
              <w:rPr>
                <w:color w:val="262626" w:themeColor="text1" w:themeTint="D9"/>
                <w:sz w:val="24"/>
              </w:rPr>
              <w:tab/>
              <w:t>композиции,</w:t>
            </w:r>
          </w:p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тематические вечера, встречи учащихся с ветеранами войны и труда, военнослужащими, посвященные Дню Героев России, Дню защитника Отечества,</w:t>
            </w:r>
          </w:p>
          <w:p w:rsidR="00B56FA6" w:rsidRPr="00B21D9E" w:rsidRDefault="00B56FA6" w:rsidP="00B56FA6">
            <w:pPr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Дню Победы.</w:t>
            </w:r>
          </w:p>
        </w:tc>
        <w:tc>
          <w:tcPr>
            <w:tcW w:w="3838" w:type="dxa"/>
          </w:tcPr>
          <w:p w:rsidR="00B56FA6" w:rsidRPr="00B21D9E" w:rsidRDefault="00B56FA6" w:rsidP="00B21D9E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Декабрь 2014г.</w:t>
            </w:r>
          </w:p>
          <w:p w:rsidR="00B56FA6" w:rsidRPr="00B21D9E" w:rsidRDefault="00B56FA6" w:rsidP="00B21D9E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Февраль 2015г.</w:t>
            </w:r>
          </w:p>
          <w:p w:rsidR="00B56FA6" w:rsidRPr="00B21D9E" w:rsidRDefault="00B56FA6" w:rsidP="00B21D9E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>Май 2015г.</w:t>
            </w:r>
          </w:p>
        </w:tc>
        <w:tc>
          <w:tcPr>
            <w:tcW w:w="3838" w:type="dxa"/>
          </w:tcPr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r w:rsidRPr="00B21D9E">
              <w:rPr>
                <w:color w:val="262626" w:themeColor="text1" w:themeTint="D9"/>
                <w:sz w:val="24"/>
              </w:rPr>
              <w:t xml:space="preserve">Классные руководители, </w:t>
            </w:r>
          </w:p>
          <w:p w:rsidR="00B56FA6" w:rsidRPr="00B21D9E" w:rsidRDefault="00B56FA6" w:rsidP="00B56FA6">
            <w:pPr>
              <w:jc w:val="center"/>
              <w:rPr>
                <w:color w:val="262626" w:themeColor="text1" w:themeTint="D9"/>
                <w:sz w:val="24"/>
              </w:rPr>
            </w:pPr>
            <w:proofErr w:type="spellStart"/>
            <w:r w:rsidRPr="00B21D9E">
              <w:rPr>
                <w:color w:val="262626" w:themeColor="text1" w:themeTint="D9"/>
                <w:sz w:val="24"/>
              </w:rPr>
              <w:t>Михцева</w:t>
            </w:r>
            <w:proofErr w:type="spellEnd"/>
            <w:r w:rsidRPr="00B21D9E">
              <w:rPr>
                <w:color w:val="262626" w:themeColor="text1" w:themeTint="D9"/>
                <w:sz w:val="24"/>
              </w:rPr>
              <w:t xml:space="preserve"> Д.А.</w:t>
            </w:r>
          </w:p>
        </w:tc>
      </w:tr>
      <w:tr w:rsidR="00B21D9E" w:rsidRPr="00B21D9E" w:rsidTr="00ED06D6">
        <w:trPr>
          <w:jc w:val="center"/>
        </w:trPr>
        <w:tc>
          <w:tcPr>
            <w:tcW w:w="1101" w:type="dxa"/>
          </w:tcPr>
          <w:p w:rsidR="00B21D9E" w:rsidRPr="00B21D9E" w:rsidRDefault="00B21D9E" w:rsidP="00ED06D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6575" w:type="dxa"/>
          </w:tcPr>
          <w:p w:rsidR="00B21D9E" w:rsidRPr="00B21D9E" w:rsidRDefault="00B21D9E" w:rsidP="00B21D9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Участие в шествии «Бессмертный полк»</w:t>
            </w:r>
          </w:p>
        </w:tc>
        <w:tc>
          <w:tcPr>
            <w:tcW w:w="3838" w:type="dxa"/>
          </w:tcPr>
          <w:p w:rsidR="00B21D9E" w:rsidRPr="00B21D9E" w:rsidRDefault="00B21D9E" w:rsidP="00B21D9E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Май 2015г.</w:t>
            </w:r>
          </w:p>
        </w:tc>
        <w:tc>
          <w:tcPr>
            <w:tcW w:w="3838" w:type="dxa"/>
          </w:tcPr>
          <w:p w:rsidR="00B21D9E" w:rsidRDefault="00B21D9E" w:rsidP="00B56FA6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Администрация с.п. Карагач</w:t>
            </w:r>
          </w:p>
          <w:p w:rsidR="00B21D9E" w:rsidRPr="00B21D9E" w:rsidRDefault="00B21D9E" w:rsidP="00B56FA6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A369FA" w:rsidRDefault="00A369FA" w:rsidP="00ED06D6">
      <w:pPr>
        <w:jc w:val="center"/>
      </w:pPr>
    </w:p>
    <w:sectPr w:rsidR="00A369FA" w:rsidSect="00B21D9E">
      <w:pgSz w:w="16838" w:h="11906" w:orient="landscape"/>
      <w:pgMar w:top="850" w:right="1134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6D6"/>
    <w:rsid w:val="00131C3F"/>
    <w:rsid w:val="0024126A"/>
    <w:rsid w:val="00247A59"/>
    <w:rsid w:val="00A369FA"/>
    <w:rsid w:val="00B21D9E"/>
    <w:rsid w:val="00B56FA6"/>
    <w:rsid w:val="00B7249F"/>
    <w:rsid w:val="00E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2015-02-03T14:10:00Z</cp:lastPrinted>
  <dcterms:created xsi:type="dcterms:W3CDTF">2014-12-18T11:29:00Z</dcterms:created>
  <dcterms:modified xsi:type="dcterms:W3CDTF">2015-04-02T11:47:00Z</dcterms:modified>
</cp:coreProperties>
</file>