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FA" w:rsidRPr="00173E4B" w:rsidRDefault="006F1AFA" w:rsidP="006F1AFA">
      <w:pPr>
        <w:pStyle w:val="a3"/>
        <w:spacing w:after="0"/>
        <w:ind w:firstLine="624"/>
        <w:contextualSpacing/>
        <w:mirrorIndents/>
        <w:jc w:val="center"/>
        <w:rPr>
          <w:color w:val="111111"/>
        </w:rPr>
      </w:pPr>
      <w:r w:rsidRPr="00173E4B">
        <w:rPr>
          <w:color w:val="111111"/>
        </w:rPr>
        <w:t>Муниципальное казенное общеобразовательное учреждение</w:t>
      </w:r>
    </w:p>
    <w:p w:rsidR="006F1AFA" w:rsidRPr="00173E4B" w:rsidRDefault="006F1AFA" w:rsidP="006F1AFA">
      <w:pPr>
        <w:pStyle w:val="a3"/>
        <w:spacing w:after="0"/>
        <w:ind w:firstLine="624"/>
        <w:contextualSpacing/>
        <w:mirrorIndents/>
        <w:jc w:val="center"/>
        <w:rPr>
          <w:color w:val="111111"/>
        </w:rPr>
      </w:pPr>
      <w:r w:rsidRPr="00173E4B">
        <w:rPr>
          <w:color w:val="111111"/>
        </w:rPr>
        <w:t>«Средняя общеобразовательная школа №2 с. Карагач»</w:t>
      </w:r>
    </w:p>
    <w:p w:rsidR="006F1AFA" w:rsidRPr="00173E4B" w:rsidRDefault="006F1AFA" w:rsidP="006F1AFA">
      <w:pPr>
        <w:pStyle w:val="a3"/>
        <w:spacing w:after="0"/>
        <w:ind w:firstLine="624"/>
        <w:contextualSpacing/>
        <w:mirrorIndents/>
        <w:jc w:val="center"/>
        <w:rPr>
          <w:color w:val="111111"/>
        </w:rPr>
      </w:pPr>
      <w:r w:rsidRPr="00173E4B">
        <w:rPr>
          <w:color w:val="111111"/>
        </w:rPr>
        <w:t>Прохладненского муниципального района КБР</w:t>
      </w:r>
    </w:p>
    <w:p w:rsidR="006F1AFA" w:rsidRPr="00173E4B" w:rsidRDefault="006F1AFA" w:rsidP="006F1AFA">
      <w:pPr>
        <w:pStyle w:val="a3"/>
        <w:spacing w:after="0"/>
        <w:ind w:firstLine="624"/>
        <w:contextualSpacing/>
        <w:mirrorIndents/>
        <w:jc w:val="center"/>
        <w:rPr>
          <w:color w:val="111111"/>
        </w:rPr>
      </w:pPr>
    </w:p>
    <w:p w:rsidR="006F1AFA" w:rsidRPr="00173E4B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  <w:r w:rsidRPr="00173E4B">
        <w:rPr>
          <w:color w:val="111111"/>
        </w:rPr>
        <w:t xml:space="preserve">Структурное подразделение дошкольного образования №1 </w:t>
      </w: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5A4846" w:rsidRDefault="005A4846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  <w:r w:rsidRPr="006F1AFA">
        <w:rPr>
          <w:b/>
          <w:color w:val="404040" w:themeColor="text1" w:themeTint="BF"/>
          <w:sz w:val="40"/>
        </w:rPr>
        <w:t>«Мы вас ждали! Мы вам рады!»</w:t>
      </w:r>
    </w:p>
    <w:p w:rsidR="006F1AFA" w:rsidRDefault="006F1AFA" w:rsidP="006F1AFA">
      <w:pPr>
        <w:pStyle w:val="a3"/>
        <w:ind w:firstLine="624"/>
        <w:contextualSpacing/>
        <w:mirrorIndents/>
        <w:jc w:val="center"/>
        <w:rPr>
          <w:b/>
          <w:i/>
          <w:color w:val="404040" w:themeColor="text1" w:themeTint="BF"/>
          <w:sz w:val="32"/>
        </w:rPr>
      </w:pPr>
    </w:p>
    <w:p w:rsidR="006F1AFA" w:rsidRPr="00995BE1" w:rsidRDefault="006F1AFA" w:rsidP="006F1AFA">
      <w:pPr>
        <w:pStyle w:val="a3"/>
        <w:ind w:firstLine="624"/>
        <w:contextualSpacing/>
        <w:mirrorIndents/>
        <w:jc w:val="center"/>
        <w:rPr>
          <w:b/>
          <w:i/>
          <w:color w:val="404040" w:themeColor="text1" w:themeTint="BF"/>
          <w:sz w:val="32"/>
        </w:rPr>
      </w:pPr>
      <w:r w:rsidRPr="00995BE1">
        <w:rPr>
          <w:b/>
          <w:i/>
          <w:color w:val="404040" w:themeColor="text1" w:themeTint="BF"/>
          <w:sz w:val="32"/>
        </w:rPr>
        <w:t xml:space="preserve">День открытых дверей в </w:t>
      </w:r>
      <w:r w:rsidR="004F7627">
        <w:rPr>
          <w:b/>
          <w:i/>
          <w:color w:val="404040" w:themeColor="text1" w:themeTint="BF"/>
          <w:sz w:val="32"/>
        </w:rPr>
        <w:t>старше-</w:t>
      </w:r>
      <w:r>
        <w:rPr>
          <w:b/>
          <w:i/>
          <w:color w:val="404040" w:themeColor="text1" w:themeTint="BF"/>
          <w:sz w:val="32"/>
        </w:rPr>
        <w:t xml:space="preserve">подготовительной </w:t>
      </w:r>
      <w:r w:rsidRPr="00995BE1">
        <w:rPr>
          <w:b/>
          <w:i/>
          <w:color w:val="404040" w:themeColor="text1" w:themeTint="BF"/>
          <w:sz w:val="32"/>
        </w:rPr>
        <w:t>группе</w:t>
      </w: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rPr>
          <w:color w:val="111111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2373D1" w:rsidRDefault="002373D1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2373D1" w:rsidRDefault="006F1AFA" w:rsidP="002373D1">
      <w:pPr>
        <w:pStyle w:val="a5"/>
        <w:jc w:val="right"/>
        <w:rPr>
          <w:rFonts w:ascii="Times New Roman" w:hAnsi="Times New Roman" w:cs="Times New Roman"/>
          <w:kern w:val="36"/>
          <w:sz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lang w:eastAsia="ru-RU"/>
        </w:rPr>
        <w:t xml:space="preserve">                                                                 </w:t>
      </w:r>
      <w:r w:rsidR="002373D1">
        <w:rPr>
          <w:rFonts w:ascii="Times New Roman" w:hAnsi="Times New Roman" w:cs="Times New Roman"/>
          <w:kern w:val="36"/>
          <w:sz w:val="28"/>
          <w:lang w:eastAsia="ru-RU"/>
        </w:rPr>
        <w:t xml:space="preserve">Воспитатели: </w:t>
      </w:r>
      <w:r w:rsidRPr="00D066AF">
        <w:rPr>
          <w:rFonts w:ascii="Times New Roman" w:hAnsi="Times New Roman" w:cs="Times New Roman"/>
          <w:kern w:val="36"/>
          <w:sz w:val="28"/>
          <w:lang w:eastAsia="ru-RU"/>
        </w:rPr>
        <w:t>Цагова М.Х.</w:t>
      </w:r>
      <w:r w:rsidR="002373D1">
        <w:rPr>
          <w:rFonts w:ascii="Times New Roman" w:hAnsi="Times New Roman" w:cs="Times New Roman"/>
          <w:kern w:val="36"/>
          <w:sz w:val="28"/>
          <w:lang w:eastAsia="ru-RU"/>
        </w:rPr>
        <w:t xml:space="preserve">, </w:t>
      </w:r>
    </w:p>
    <w:p w:rsidR="006F1AFA" w:rsidRPr="00D066AF" w:rsidRDefault="002373D1" w:rsidP="002373D1">
      <w:pPr>
        <w:pStyle w:val="a5"/>
        <w:jc w:val="right"/>
        <w:rPr>
          <w:rFonts w:ascii="Times New Roman" w:hAnsi="Times New Roman" w:cs="Times New Roman"/>
          <w:kern w:val="36"/>
          <w:sz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lang w:eastAsia="ru-RU"/>
        </w:rPr>
        <w:t>Шаканукова И.А.</w:t>
      </w:r>
    </w:p>
    <w:p w:rsidR="006F1AFA" w:rsidRPr="00173E4B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rPr>
          <w:color w:val="111111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  <w:r w:rsidRPr="00173E4B">
        <w:rPr>
          <w:color w:val="111111"/>
          <w:sz w:val="28"/>
        </w:rPr>
        <w:t xml:space="preserve"> </w:t>
      </w: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2373D1" w:rsidRDefault="002373D1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2373D1" w:rsidRDefault="002373D1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2373D1" w:rsidRDefault="002373D1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tabs>
          <w:tab w:val="left" w:pos="4097"/>
        </w:tabs>
        <w:spacing w:before="0" w:beforeAutospacing="0" w:after="0" w:afterAutospacing="0"/>
        <w:ind w:firstLine="624"/>
        <w:contextualSpacing/>
        <w:mirrorIndents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Default="006F1AFA" w:rsidP="006F1AFA">
      <w:pPr>
        <w:pStyle w:val="a3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6F1AFA" w:rsidRPr="006F1AFA" w:rsidRDefault="005A4846" w:rsidP="006F1AF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Сентябрь</w:t>
      </w:r>
      <w:r w:rsidR="006F1AFA" w:rsidRPr="006F1AFA">
        <w:rPr>
          <w:rFonts w:ascii="Times New Roman" w:hAnsi="Times New Roman" w:cs="Times New Roman"/>
          <w:sz w:val="24"/>
        </w:rPr>
        <w:t xml:space="preserve"> 2018г.</w:t>
      </w:r>
    </w:p>
    <w:p w:rsidR="00880D27" w:rsidRDefault="00880D27" w:rsidP="00880D27">
      <w:pPr>
        <w:pStyle w:val="a5"/>
        <w:jc w:val="center"/>
        <w:rPr>
          <w:rStyle w:val="a4"/>
          <w:rFonts w:ascii="Times New Roman" w:hAnsi="Times New Roman" w:cs="Times New Roman"/>
          <w:b w:val="0"/>
          <w:color w:val="111111"/>
          <w:szCs w:val="28"/>
          <w:bdr w:val="none" w:sz="0" w:space="0" w:color="auto" w:frame="1"/>
        </w:rPr>
      </w:pPr>
      <w:r w:rsidRPr="00880D27">
        <w:rPr>
          <w:rStyle w:val="a4"/>
          <w:rFonts w:ascii="Times New Roman" w:hAnsi="Times New Roman" w:cs="Times New Roman"/>
          <w:b w:val="0"/>
          <w:color w:val="111111"/>
          <w:szCs w:val="28"/>
          <w:bdr w:val="none" w:sz="0" w:space="0" w:color="auto" w:frame="1"/>
        </w:rPr>
        <w:lastRenderedPageBreak/>
        <w:t xml:space="preserve">ДЕНЬ ОТКРЫТЫХ ДВЕРЕЙ </w:t>
      </w:r>
      <w:r w:rsidR="00D85D11" w:rsidRPr="00880D27">
        <w:rPr>
          <w:rStyle w:val="a4"/>
          <w:rFonts w:ascii="Times New Roman" w:hAnsi="Times New Roman" w:cs="Times New Roman"/>
          <w:b w:val="0"/>
          <w:color w:val="111111"/>
          <w:szCs w:val="28"/>
          <w:bdr w:val="none" w:sz="0" w:space="0" w:color="auto" w:frame="1"/>
        </w:rPr>
        <w:t xml:space="preserve">ДЛЯ РОДИТЕЛЕЙ И ДЕТЕЙ </w:t>
      </w:r>
    </w:p>
    <w:p w:rsidR="00D85D11" w:rsidRPr="00880D27" w:rsidRDefault="006F1AFA" w:rsidP="00880D27">
      <w:pPr>
        <w:pStyle w:val="a5"/>
        <w:jc w:val="center"/>
        <w:rPr>
          <w:rStyle w:val="a4"/>
          <w:rFonts w:ascii="Times New Roman" w:hAnsi="Times New Roman" w:cs="Times New Roman"/>
          <w:b w:val="0"/>
          <w:color w:val="111111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Cs w:val="28"/>
          <w:bdr w:val="none" w:sz="0" w:space="0" w:color="auto" w:frame="1"/>
        </w:rPr>
        <w:t>СТАРШЕ-</w:t>
      </w:r>
      <w:r w:rsidR="00D85D11" w:rsidRPr="00880D27">
        <w:rPr>
          <w:rStyle w:val="a4"/>
          <w:rFonts w:ascii="Times New Roman" w:hAnsi="Times New Roman" w:cs="Times New Roman"/>
          <w:b w:val="0"/>
          <w:color w:val="111111"/>
          <w:szCs w:val="28"/>
          <w:bdr w:val="none" w:sz="0" w:space="0" w:color="auto" w:frame="1"/>
        </w:rPr>
        <w:t>ПОДГОТОВИТЕЛЬНОЙ ГРУППЫ</w:t>
      </w:r>
    </w:p>
    <w:p w:rsidR="00880D27" w:rsidRDefault="00880D27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85D11" w:rsidRPr="00D85D11" w:rsidRDefault="00880D27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6F1A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Тема: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D85D11" w:rsidRPr="006F1A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</w:t>
      </w:r>
      <w:r w:rsidRPr="006F1A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 вас ждали! Мы вам рады!</w:t>
      </w:r>
      <w:r w:rsidR="00D85D11"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»</w:t>
      </w:r>
    </w:p>
    <w:p w:rsid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880D27" w:rsidRDefault="00880D27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6F1A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Цель: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о</w:t>
      </w:r>
      <w:r w:rsidRPr="00880D2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беспечение эффективного взаимодействия между педагогами и родителями воспитанников.</w:t>
      </w:r>
    </w:p>
    <w:p w:rsidR="00880D27" w:rsidRDefault="00880D27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85D11" w:rsidRPr="00D85D11" w:rsidRDefault="00880D27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6F1A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  <w:r w:rsidR="00D85D11" w:rsidRPr="006F1AF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D85D11"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учить детей рассказывать про свой детский сад, учить взаимодействовать родителей, детей, сотрудников детского сада, воспитывать любовь и уважение к детскому саду, труду сотрудников детского сада.</w:t>
      </w:r>
    </w:p>
    <w:p w:rsidR="00880D27" w:rsidRDefault="00880D27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880D27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880D2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Предшествующая работа</w:t>
      </w:r>
      <w:r w:rsidR="00880D2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: </w:t>
      </w: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880D2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раздали приглашения  родителям на День открытых дверей; дети выучили стихи и подготовили музыкальные номера.</w:t>
      </w: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80D27" w:rsidRDefault="00880D27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6F1AFA" w:rsidRDefault="006F1AFA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880D27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 назначенный день и час дети встретили своих гостей в раздевальной комнате.</w:t>
      </w:r>
      <w:r w:rsidR="00880D2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F1AFA" w:rsidRDefault="006F1AFA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Звучит лёгкая инструментальная музыка. Дети приглашают родителей раздеться, пройти в группу, показывают свою игровую комнату.</w:t>
      </w:r>
    </w:p>
    <w:p w:rsidR="00880D27" w:rsidRDefault="00880D27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85D11" w:rsidRPr="00880D27" w:rsidRDefault="00D85D11" w:rsidP="00D85D11">
      <w:pPr>
        <w:pStyle w:val="a5"/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880D27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Дети хором: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— Приходите в гости к нам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Все что есть, покажем вам!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880D27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Ребенок</w:t>
      </w: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— Наш любимый, светлый дом,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Каждый день сюда идем.</w:t>
      </w:r>
    </w:p>
    <w:p w:rsidR="00D85D11" w:rsidRPr="00880D27" w:rsidRDefault="00D85D11" w:rsidP="00D85D11">
      <w:pPr>
        <w:pStyle w:val="a5"/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880D27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Ребенок: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— Здесь красиво все вокруг,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Тут меня встречает друг.</w:t>
      </w:r>
    </w:p>
    <w:p w:rsidR="00D85D11" w:rsidRPr="00FD17C0" w:rsidRDefault="00D85D11" w:rsidP="00D85D11">
      <w:pPr>
        <w:pStyle w:val="a5"/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FD17C0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Ребенок: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— В садик рано он приходит,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Для себя игру находит!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85D11" w:rsidRPr="00FD17C0" w:rsidRDefault="00D85D11" w:rsidP="00D85D11">
      <w:pPr>
        <w:pStyle w:val="a5"/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FD17C0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Ребенок: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Это полочка для книг.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Книгу ты ценить привык?</w:t>
      </w:r>
      <w:r w:rsidR="00FD17C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FD17C0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ОТВЕТЫ ДЕТЕЙ.</w:t>
      </w:r>
    </w:p>
    <w:p w:rsidR="00D85D11" w:rsidRPr="00FD17C0" w:rsidRDefault="00D85D11" w:rsidP="00D85D11">
      <w:pPr>
        <w:pStyle w:val="a5"/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FD17C0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— В этих книгах много знаний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 писателя сценарий.</w:t>
      </w:r>
    </w:p>
    <w:p w:rsidR="00D85D11" w:rsidRPr="00FD17C0" w:rsidRDefault="00D85D11" w:rsidP="00D85D11">
      <w:pPr>
        <w:pStyle w:val="a5"/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FD17C0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Дети: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— Эти книги мы прочтем</w:t>
      </w:r>
    </w:p>
    <w:p w:rsidR="006F1AFA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Сразу же взрослеть начнем.</w:t>
      </w:r>
    </w:p>
    <w:p w:rsidR="00D85D11" w:rsidRPr="006F1AFA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FD17C0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lastRenderedPageBreak/>
        <w:t>Дети показывают книжный уголок.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85D11" w:rsidRPr="00FD17C0" w:rsidRDefault="00D85D11" w:rsidP="00D85D11">
      <w:pPr>
        <w:pStyle w:val="a5"/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FD17C0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Ребенок: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— Это сказки там и тут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 книжной полочке живут.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 нас добру учили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 от лени нас лечили!</w:t>
      </w:r>
    </w:p>
    <w:p w:rsidR="00D85D11" w:rsidRPr="00FD17C0" w:rsidRDefault="00D85D11" w:rsidP="00D85D11">
      <w:pPr>
        <w:pStyle w:val="a5"/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FD17C0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Ребенок: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-Про животных книги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 нашей полке есть.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Их здесь очень много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Все не перечесть.</w:t>
      </w:r>
    </w:p>
    <w:p w:rsidR="00FD17C0" w:rsidRDefault="00FD17C0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85D11" w:rsidRPr="00FD17C0" w:rsidRDefault="00D85D11" w:rsidP="00D85D11">
      <w:pPr>
        <w:pStyle w:val="a5"/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FD17C0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Дети показывают спальню.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FD17C0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Ребенок</w:t>
      </w: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— Это спальня, здесь надо спать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 правила особые нужно выполнять.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Аккуратно раздеваться,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 шуметь и не смеяться,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Лечь тихонечко в кровать,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Никому </w:t>
      </w:r>
      <w:proofErr w:type="gramStart"/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спать не мешать</w:t>
      </w:r>
      <w:proofErr w:type="gramEnd"/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!</w:t>
      </w:r>
    </w:p>
    <w:p w:rsidR="00FD17C0" w:rsidRDefault="00FD17C0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85D11" w:rsidRPr="00FD17C0" w:rsidRDefault="00D85D11" w:rsidP="00D85D11">
      <w:pPr>
        <w:pStyle w:val="a5"/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FD17C0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Дети и родители подходят к кухне, выходят повара.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85D11" w:rsidRPr="00FD17C0" w:rsidRDefault="00FD17C0" w:rsidP="00D85D11">
      <w:pPr>
        <w:pStyle w:val="a5"/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Дети</w:t>
      </w:r>
      <w:proofErr w:type="gramEnd"/>
      <w:r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 переодетые в поваров:</w:t>
      </w:r>
      <w:r w:rsidR="00D85D11" w:rsidRPr="00FD17C0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-Еду готовим мы с утра,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Нас называют повара.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Трудности нам нипочем,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Мы блинов вам напечем.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Вкусный суп на обед,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 на ужин омлет!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Сладких пирогов хотите?</w:t>
      </w:r>
      <w:r w:rsidR="00FD17C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</w:t>
      </w: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FD17C0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ОТВЕТЫ ДЕТЕЙ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Далеко не уходите!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Всех покормим пирогами,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Мы их очень любим сами!</w:t>
      </w:r>
    </w:p>
    <w:p w:rsidR="00FD17C0" w:rsidRDefault="00FD17C0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85D11" w:rsidRPr="00FD17C0" w:rsidRDefault="00D85D11" w:rsidP="00D85D11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D17C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 и родители благодарят поваров и провожают своих гостей в музыкальный зал.</w:t>
      </w: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85D11" w:rsidRPr="00D85D11" w:rsidRDefault="00D85D11" w:rsidP="00D85D11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6F1AFA" w:rsidRDefault="006F1AFA" w:rsidP="00D85D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F1AFA" w:rsidRDefault="006F1AFA" w:rsidP="00D85D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F1AFA" w:rsidRDefault="006F1AFA" w:rsidP="00D85D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F1AFA" w:rsidRDefault="006F1AFA" w:rsidP="00D85D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1EB5" w:rsidRPr="00FD17C0" w:rsidRDefault="00BF1EB5" w:rsidP="00D85D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17C0">
        <w:rPr>
          <w:rFonts w:ascii="Times New Roman" w:hAnsi="Times New Roman" w:cs="Times New Roman"/>
          <w:b/>
          <w:sz w:val="28"/>
          <w:szCs w:val="28"/>
        </w:rPr>
        <w:lastRenderedPageBreak/>
        <w:t>Под музыку входят дети, встают полукругом.</w:t>
      </w:r>
    </w:p>
    <w:p w:rsidR="00FD17C0" w:rsidRDefault="00FD17C0" w:rsidP="00D85D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EB5" w:rsidRPr="00D85D11" w:rsidRDefault="00FD17C0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BF1EB5" w:rsidRPr="00D85D11">
        <w:rPr>
          <w:rFonts w:ascii="Times New Roman" w:hAnsi="Times New Roman" w:cs="Times New Roman"/>
          <w:sz w:val="28"/>
          <w:szCs w:val="28"/>
        </w:rPr>
        <w:t xml:space="preserve"> Добрый </w:t>
      </w:r>
      <w:r w:rsidR="00BF1EB5"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день и добрый час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Мы не зря собрали вас!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Ведь сегодня всем на диво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Дверь открыли мы красиво</w:t>
      </w:r>
      <w:r w:rsidRPr="00D85D11">
        <w:rPr>
          <w:rFonts w:ascii="Times New Roman" w:hAnsi="Times New Roman" w:cs="Times New Roman"/>
          <w:sz w:val="28"/>
          <w:szCs w:val="28"/>
        </w:rPr>
        <w:t>.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В это здание войдем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В этот славный чудный дом.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Этот дом не просто дом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Чисто и уютно в нем!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Много света и цветов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Всех принять наш дом готов!</w:t>
      </w:r>
    </w:p>
    <w:p w:rsidR="006F1AFA" w:rsidRDefault="006F1AFA" w:rsidP="00D85D11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BF1EB5" w:rsidRPr="006F1AFA" w:rsidRDefault="00BF1EB5" w:rsidP="00D85D1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F1AF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Исполняется песня</w:t>
      </w:r>
      <w:r w:rsidRPr="006F1AFA">
        <w:rPr>
          <w:rFonts w:ascii="Times New Roman" w:hAnsi="Times New Roman" w:cs="Times New Roman"/>
          <w:b/>
          <w:i/>
          <w:sz w:val="28"/>
          <w:szCs w:val="28"/>
        </w:rPr>
        <w:t>: </w:t>
      </w:r>
      <w:r w:rsidRPr="006F1AF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«Добрый огонёк»</w:t>
      </w:r>
      <w:r w:rsidRPr="006F1A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BF1EB5" w:rsidRPr="006F1AFA" w:rsidRDefault="00BF1EB5" w:rsidP="00D85D1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F1AF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Ведущий</w:t>
      </w:r>
      <w:r w:rsidRPr="006F1AF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 xml:space="preserve">В </w:t>
      </w:r>
      <w:r w:rsidR="00D85D11" w:rsidRPr="00D85D11">
        <w:rPr>
          <w:rFonts w:ascii="Times New Roman" w:hAnsi="Times New Roman" w:cs="Times New Roman"/>
          <w:sz w:val="28"/>
          <w:szCs w:val="28"/>
        </w:rPr>
        <w:t>садике здесь</w:t>
      </w:r>
      <w:r w:rsidRPr="00D85D11">
        <w:rPr>
          <w:rFonts w:ascii="Times New Roman" w:hAnsi="Times New Roman" w:cs="Times New Roman"/>
          <w:sz w:val="28"/>
          <w:szCs w:val="28"/>
        </w:rPr>
        <w:t xml:space="preserve"> чудо-дети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Знают все они на свете.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Взрослые им помогают.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Дружно все там поживают.</w:t>
      </w:r>
    </w:p>
    <w:p w:rsidR="006F1AFA" w:rsidRDefault="006F1AFA" w:rsidP="00D85D11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BF1EB5" w:rsidRPr="006F1AFA" w:rsidRDefault="00BF1EB5" w:rsidP="00D85D1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F1AF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Исполняется песня</w:t>
      </w:r>
      <w:r w:rsidRPr="006F1AF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6F1AF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«Хорошо у нас в саду»</w:t>
      </w:r>
      <w:r w:rsidRPr="006F1A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5D11" w:rsidRPr="00D85D11" w:rsidRDefault="00D85D11" w:rsidP="00D85D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5D11" w:rsidRPr="006F1AFA" w:rsidRDefault="00BF1EB5" w:rsidP="00D85D1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F1AFA">
        <w:rPr>
          <w:rFonts w:ascii="Times New Roman" w:hAnsi="Times New Roman" w:cs="Times New Roman"/>
          <w:b/>
          <w:i/>
          <w:sz w:val="28"/>
          <w:szCs w:val="28"/>
        </w:rPr>
        <w:t xml:space="preserve">Ведущий. </w:t>
      </w:r>
    </w:p>
    <w:p w:rsidR="00BF1EB5" w:rsidRPr="00D85D11" w:rsidRDefault="00D85D11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В нашем доме то жильцы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Все танцуют и поют.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Припеваючи живут.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Танцуют умело и прямо сейчас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Покажут вам танец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Он только для вас!</w:t>
      </w:r>
    </w:p>
    <w:p w:rsidR="006F1AFA" w:rsidRDefault="006F1AFA" w:rsidP="00D85D11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BF1EB5" w:rsidRPr="006F1AFA" w:rsidRDefault="00BF1EB5" w:rsidP="00D85D11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6F1AF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Исполняется</w:t>
      </w:r>
      <w:r w:rsidRPr="006F1AF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6F1AF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«Вальс цветов»</w:t>
      </w:r>
      <w:r w:rsidRPr="006F1A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1AFA" w:rsidRDefault="006F1AFA" w:rsidP="00D85D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EB5" w:rsidRPr="006F1AFA" w:rsidRDefault="00BF1EB5" w:rsidP="00D85D1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F1AFA">
        <w:rPr>
          <w:rFonts w:ascii="Times New Roman" w:hAnsi="Times New Roman" w:cs="Times New Roman"/>
          <w:b/>
          <w:i/>
          <w:sz w:val="28"/>
          <w:szCs w:val="28"/>
        </w:rPr>
        <w:t>Дети.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1. Рассказали вам сейчас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Мы сказку о доме нашем и о нас.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Как живем мы, не скучаем,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Время даром не теряем.</w:t>
      </w:r>
    </w:p>
    <w:p w:rsidR="006F1AFA" w:rsidRDefault="006F1AFA" w:rsidP="00D85D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2. Дружно, весело живем.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И сегодня к вам на встречу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Мы с собою принесли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Вся любовь, всю дружбу, ласку</w:t>
      </w:r>
    </w:p>
    <w:p w:rsidR="006F1AFA" w:rsidRDefault="006F1AFA" w:rsidP="00D85D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1AFA" w:rsidRDefault="006F1AFA" w:rsidP="00D85D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lastRenderedPageBreak/>
        <w:t>3. Хоть и в шариках они.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Мы вам дарим их с любовью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С пожеланьем лучших дней.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Пусть над вами светит солнце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Дороже нет у нас, друзей!</w:t>
      </w:r>
    </w:p>
    <w:p w:rsidR="006F1AFA" w:rsidRDefault="006F1AFA" w:rsidP="00D85D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 xml:space="preserve">4. Крутится, вертится шар </w:t>
      </w:r>
      <w:proofErr w:type="spellStart"/>
      <w:r w:rsidRPr="00D85D1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К вам мы на встречу пришли всей гурьбой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К вам мы на встречу спешили прийти,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Шарики эти с собой принесли.</w:t>
      </w:r>
    </w:p>
    <w:p w:rsidR="006F1AFA" w:rsidRDefault="006F1AFA" w:rsidP="00D85D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5. В красных шарах выраженье любви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Красненький шарик подарим вам мы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Пусть в вас надежда всё время живёт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Всё, что задумано, произойдет.</w:t>
      </w:r>
    </w:p>
    <w:p w:rsidR="006F1AFA" w:rsidRDefault="006F1AFA" w:rsidP="00D85D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6. Шарик зелёный - верности цвет,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Верными будут друзья вам сто лет,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И в подтверждении этим словам,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Шарик зеленый подарим мы вам.</w:t>
      </w:r>
    </w:p>
    <w:p w:rsidR="006F1AFA" w:rsidRDefault="006F1AFA" w:rsidP="00D85D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7. Черного шарика не принесли,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Лишь потому, что его не нашли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И потому лишь в сердцах у детей</w:t>
      </w:r>
    </w:p>
    <w:p w:rsidR="00BF1EB5" w:rsidRPr="00D85D11" w:rsidRDefault="00BF1EB5" w:rsidP="00D85D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D11">
        <w:rPr>
          <w:rFonts w:ascii="Times New Roman" w:hAnsi="Times New Roman" w:cs="Times New Roman"/>
          <w:sz w:val="28"/>
          <w:szCs w:val="28"/>
        </w:rPr>
        <w:t>Лишь пожеланья безоблачных дней.</w:t>
      </w:r>
    </w:p>
    <w:p w:rsidR="006F1AFA" w:rsidRDefault="006F1AFA" w:rsidP="00D85D11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6F1AFA" w:rsidRDefault="00BF1EB5" w:rsidP="00D85D1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F1AF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Исполняется танец</w:t>
      </w:r>
      <w:r w:rsidRPr="006F1AF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6F1AF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«Волшебная страна»</w:t>
      </w:r>
      <w:r w:rsidR="006F1A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1AFA" w:rsidRDefault="006F1AFA" w:rsidP="00D85D1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BF1EB5" w:rsidRPr="006F1AFA" w:rsidRDefault="006F1AFA" w:rsidP="00D85D1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F1EB5" w:rsidRPr="006F1AFA">
        <w:rPr>
          <w:rFonts w:ascii="Times New Roman" w:hAnsi="Times New Roman" w:cs="Times New Roman"/>
          <w:b/>
          <w:i/>
          <w:sz w:val="28"/>
          <w:szCs w:val="28"/>
        </w:rPr>
        <w:t>ети дарят гостям шарики,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прощаются, вместе с воспитателем </w:t>
      </w:r>
      <w:r w:rsidR="00BF1EB5" w:rsidRPr="006F1AFA">
        <w:rPr>
          <w:rFonts w:ascii="Times New Roman" w:hAnsi="Times New Roman" w:cs="Times New Roman"/>
          <w:b/>
          <w:i/>
          <w:sz w:val="28"/>
          <w:szCs w:val="28"/>
        </w:rPr>
        <w:t>уходят в группу.</w:t>
      </w:r>
    </w:p>
    <w:p w:rsidR="00D85D11" w:rsidRDefault="00D85D11" w:rsidP="00BF1E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D85D11" w:rsidRDefault="00D85D11" w:rsidP="00BF1E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D85D11" w:rsidRDefault="00D85D11" w:rsidP="00BF1E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D85D11" w:rsidRDefault="00D85D11" w:rsidP="00BF1E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D85D11" w:rsidRDefault="00D85D11" w:rsidP="00BF1E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D85D11" w:rsidRDefault="00D85D11" w:rsidP="00BF1E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D85D11" w:rsidRDefault="00D85D11" w:rsidP="00BF1E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D85D11" w:rsidRDefault="00D85D11" w:rsidP="00BF1E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D85D11" w:rsidRDefault="00D85D11" w:rsidP="00BF1E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D85D11" w:rsidRDefault="00D85D11" w:rsidP="00BF1E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D85D11" w:rsidRDefault="00D85D11" w:rsidP="00BF1E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D85D11" w:rsidRDefault="00D85D11" w:rsidP="00BF1E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D85D11" w:rsidRDefault="00D85D11" w:rsidP="00BF1E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D85D11" w:rsidRDefault="00D85D11" w:rsidP="00BF1E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sectPr w:rsidR="00D85D11" w:rsidSect="002373D1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1EB5"/>
    <w:rsid w:val="002373D1"/>
    <w:rsid w:val="00313C56"/>
    <w:rsid w:val="004F7627"/>
    <w:rsid w:val="005A4846"/>
    <w:rsid w:val="006F1AFA"/>
    <w:rsid w:val="00767AF7"/>
    <w:rsid w:val="00880D27"/>
    <w:rsid w:val="00920153"/>
    <w:rsid w:val="00BF1EB5"/>
    <w:rsid w:val="00D85D11"/>
    <w:rsid w:val="00EA7FEA"/>
    <w:rsid w:val="00FD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EB5"/>
    <w:rPr>
      <w:b/>
      <w:bCs/>
    </w:rPr>
  </w:style>
  <w:style w:type="paragraph" w:styleId="a5">
    <w:name w:val="No Spacing"/>
    <w:uiPriority w:val="1"/>
    <w:qFormat/>
    <w:rsid w:val="00D85D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cp:lastPrinted>2019-01-17T19:18:00Z</cp:lastPrinted>
  <dcterms:created xsi:type="dcterms:W3CDTF">2018-10-14T15:49:00Z</dcterms:created>
  <dcterms:modified xsi:type="dcterms:W3CDTF">2021-04-24T03:10:00Z</dcterms:modified>
</cp:coreProperties>
</file>