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C9C" w:rsidRDefault="00216C9C" w:rsidP="00AB23E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274BC" w:rsidRDefault="008274BC" w:rsidP="008274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казенное общеобразовательное учреждение</w:t>
      </w:r>
    </w:p>
    <w:p w:rsidR="008274BC" w:rsidRDefault="008274BC" w:rsidP="008274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«Средняя общеобразовательная школа №2 с. Карагач»</w:t>
      </w:r>
    </w:p>
    <w:p w:rsidR="008274BC" w:rsidRDefault="008274BC" w:rsidP="008274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Прохладненского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КБР</w:t>
      </w:r>
    </w:p>
    <w:p w:rsidR="008274BC" w:rsidRDefault="008274BC" w:rsidP="008274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74BC" w:rsidRDefault="008274BC" w:rsidP="008274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Структурное подразделение дошкольного образования № 2</w:t>
      </w:r>
    </w:p>
    <w:p w:rsidR="008274BC" w:rsidRDefault="008274BC" w:rsidP="008274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23EE" w:rsidRDefault="00AB23EE" w:rsidP="00AB23EE">
      <w:pPr>
        <w:pStyle w:val="a3"/>
        <w:shd w:val="clear" w:color="auto" w:fill="FFFFFF"/>
        <w:spacing w:before="0" w:beforeAutospacing="0" w:after="206" w:afterAutospacing="0"/>
        <w:jc w:val="center"/>
        <w:rPr>
          <w:rFonts w:ascii="Arial" w:hAnsi="Arial" w:cs="Arial"/>
          <w:b/>
          <w:bCs/>
          <w:color w:val="000000"/>
          <w:sz w:val="29"/>
          <w:szCs w:val="29"/>
        </w:rPr>
      </w:pPr>
    </w:p>
    <w:p w:rsidR="00AB23EE" w:rsidRDefault="00AB23EE" w:rsidP="00AB23EE">
      <w:pPr>
        <w:pStyle w:val="a3"/>
        <w:shd w:val="clear" w:color="auto" w:fill="FFFFFF"/>
        <w:spacing w:before="0" w:beforeAutospacing="0" w:after="206" w:afterAutospacing="0"/>
        <w:jc w:val="center"/>
        <w:rPr>
          <w:rFonts w:ascii="Arial" w:hAnsi="Arial" w:cs="Arial"/>
          <w:b/>
          <w:bCs/>
          <w:color w:val="000000"/>
          <w:sz w:val="29"/>
          <w:szCs w:val="29"/>
        </w:rPr>
      </w:pPr>
    </w:p>
    <w:p w:rsidR="00AB23EE" w:rsidRPr="00AB23EE" w:rsidRDefault="00AB23EE" w:rsidP="00AB23EE">
      <w:pPr>
        <w:pStyle w:val="a3"/>
        <w:shd w:val="clear" w:color="auto" w:fill="FFFFFF"/>
        <w:spacing w:before="0" w:beforeAutospacing="0" w:after="206" w:afterAutospacing="0"/>
        <w:jc w:val="center"/>
        <w:rPr>
          <w:b/>
          <w:bCs/>
          <w:sz w:val="28"/>
          <w:szCs w:val="28"/>
        </w:rPr>
      </w:pPr>
    </w:p>
    <w:p w:rsidR="00AB23EE" w:rsidRDefault="00AB23EE" w:rsidP="00AB23E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AB23EE" w:rsidRDefault="00AB23EE" w:rsidP="00AB23E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AB23EE" w:rsidRDefault="00AB23EE" w:rsidP="00AB23E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AB23EE" w:rsidRDefault="00AB23EE" w:rsidP="00AB23E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AB23EE" w:rsidRDefault="00AB23EE" w:rsidP="00AB23E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AB23EE" w:rsidRDefault="00AB23EE" w:rsidP="00AB23E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AB23EE" w:rsidRDefault="00AB23EE" w:rsidP="00AB23E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AB23EE" w:rsidRPr="00AB23EE" w:rsidRDefault="00AB23EE" w:rsidP="00AB23EE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AB23EE">
        <w:rPr>
          <w:b/>
          <w:bCs/>
          <w:sz w:val="28"/>
          <w:szCs w:val="28"/>
        </w:rPr>
        <w:t>Воспитание уважения прав ребенка, защита его прав</w:t>
      </w:r>
    </w:p>
    <w:p w:rsidR="00AB23EE" w:rsidRPr="00AB23EE" w:rsidRDefault="00AB23EE" w:rsidP="00AB23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B23EE">
        <w:rPr>
          <w:rFonts w:ascii="Times New Roman" w:hAnsi="Times New Roman" w:cs="Times New Roman"/>
          <w:sz w:val="24"/>
          <w:szCs w:val="24"/>
        </w:rPr>
        <w:t xml:space="preserve">                              Работа по правовому образованию родителей в СПДО </w:t>
      </w:r>
    </w:p>
    <w:p w:rsidR="00AB23EE" w:rsidRPr="00AB23EE" w:rsidRDefault="00AB23EE" w:rsidP="00AB23EE">
      <w:pPr>
        <w:pStyle w:val="a3"/>
        <w:shd w:val="clear" w:color="auto" w:fill="FFFFFF"/>
        <w:spacing w:before="0" w:beforeAutospacing="0" w:after="0" w:afterAutospacing="0"/>
        <w:jc w:val="center"/>
      </w:pPr>
      <w:r w:rsidRPr="00AB23EE">
        <w:br/>
      </w:r>
    </w:p>
    <w:p w:rsidR="00AB23EE" w:rsidRPr="00AB23EE" w:rsidRDefault="00AB23EE" w:rsidP="00AB23EE">
      <w:pPr>
        <w:pStyle w:val="a3"/>
        <w:shd w:val="clear" w:color="auto" w:fill="FFFFFF"/>
        <w:spacing w:before="0" w:beforeAutospacing="0" w:after="206" w:afterAutospacing="0"/>
        <w:jc w:val="center"/>
      </w:pPr>
      <w:r w:rsidRPr="00AB23EE">
        <w:br/>
      </w:r>
    </w:p>
    <w:p w:rsidR="00AB23EE" w:rsidRPr="00AB23EE" w:rsidRDefault="00AB23EE" w:rsidP="00AB23EE">
      <w:pPr>
        <w:pStyle w:val="a3"/>
        <w:shd w:val="clear" w:color="auto" w:fill="FFFFFF"/>
        <w:spacing w:before="0" w:beforeAutospacing="0" w:after="206" w:afterAutospacing="0"/>
        <w:jc w:val="center"/>
      </w:pPr>
      <w:r w:rsidRPr="00AB23EE">
        <w:br/>
      </w:r>
    </w:p>
    <w:p w:rsidR="00AB23EE" w:rsidRPr="00AB23EE" w:rsidRDefault="00AB23EE" w:rsidP="00AB23EE">
      <w:pPr>
        <w:pStyle w:val="a3"/>
        <w:shd w:val="clear" w:color="auto" w:fill="FFFFFF"/>
        <w:spacing w:before="0" w:beforeAutospacing="0" w:after="206" w:afterAutospacing="0"/>
        <w:jc w:val="center"/>
      </w:pPr>
      <w:r w:rsidRPr="00AB23EE">
        <w:br/>
      </w:r>
    </w:p>
    <w:p w:rsidR="00AB23EE" w:rsidRPr="00AB23EE" w:rsidRDefault="00AB23EE" w:rsidP="00AB23EE">
      <w:pPr>
        <w:pStyle w:val="a3"/>
        <w:shd w:val="clear" w:color="auto" w:fill="FFFFFF"/>
        <w:spacing w:before="0" w:beforeAutospacing="0" w:after="206" w:afterAutospacing="0"/>
        <w:jc w:val="center"/>
      </w:pPr>
      <w:r w:rsidRPr="00AB23EE">
        <w:br/>
      </w:r>
    </w:p>
    <w:p w:rsidR="00AB23EE" w:rsidRPr="00AB23EE" w:rsidRDefault="00530609" w:rsidP="00AB23EE">
      <w:pPr>
        <w:pStyle w:val="a3"/>
        <w:shd w:val="clear" w:color="auto" w:fill="FFFFFF"/>
        <w:spacing w:before="0" w:beforeAutospacing="0" w:after="206" w:afterAutospacing="0"/>
        <w:jc w:val="right"/>
      </w:pPr>
      <w:r>
        <w:t>Подготовила</w:t>
      </w:r>
    </w:p>
    <w:p w:rsidR="00AB23EE" w:rsidRPr="00AB23EE" w:rsidRDefault="00AB23EE" w:rsidP="00AB23EE">
      <w:pPr>
        <w:pStyle w:val="a3"/>
        <w:shd w:val="clear" w:color="auto" w:fill="FFFFFF"/>
        <w:spacing w:before="0" w:beforeAutospacing="0" w:after="206" w:afterAutospacing="0"/>
        <w:jc w:val="right"/>
      </w:pPr>
      <w:r>
        <w:t xml:space="preserve"> </w:t>
      </w:r>
      <w:r w:rsidRPr="00AB23EE">
        <w:t>воспитатель Чекина О. А.</w:t>
      </w:r>
    </w:p>
    <w:p w:rsidR="00AB23EE" w:rsidRPr="00AB23EE" w:rsidRDefault="00AB23EE" w:rsidP="00AB23EE">
      <w:pPr>
        <w:pStyle w:val="a3"/>
        <w:shd w:val="clear" w:color="auto" w:fill="FFFFFF"/>
        <w:spacing w:before="0" w:beforeAutospacing="0" w:after="206" w:afterAutospacing="0"/>
        <w:jc w:val="center"/>
      </w:pPr>
      <w:r w:rsidRPr="00AB23EE">
        <w:br/>
      </w:r>
    </w:p>
    <w:p w:rsidR="00AB23EE" w:rsidRPr="00AB23EE" w:rsidRDefault="00AB23EE" w:rsidP="00AB23EE">
      <w:pPr>
        <w:pStyle w:val="a3"/>
        <w:shd w:val="clear" w:color="auto" w:fill="FFFFFF"/>
        <w:spacing w:before="0" w:beforeAutospacing="0" w:after="206" w:afterAutospacing="0"/>
        <w:jc w:val="center"/>
      </w:pPr>
      <w:r w:rsidRPr="00AB23EE">
        <w:br/>
      </w:r>
    </w:p>
    <w:p w:rsidR="00AB23EE" w:rsidRPr="00AB23EE" w:rsidRDefault="00AB23EE" w:rsidP="00AB23EE">
      <w:pPr>
        <w:pStyle w:val="a3"/>
        <w:shd w:val="clear" w:color="auto" w:fill="FFFFFF"/>
        <w:spacing w:before="0" w:beforeAutospacing="0" w:after="206" w:afterAutospacing="0"/>
        <w:jc w:val="center"/>
      </w:pPr>
      <w:r w:rsidRPr="00AB23EE">
        <w:br/>
      </w:r>
    </w:p>
    <w:p w:rsidR="00AB23EE" w:rsidRPr="00AB23EE" w:rsidRDefault="00AB23EE" w:rsidP="00AB23EE">
      <w:pPr>
        <w:pStyle w:val="a3"/>
        <w:shd w:val="clear" w:color="auto" w:fill="FFFFFF"/>
        <w:spacing w:before="0" w:beforeAutospacing="0" w:after="206" w:afterAutospacing="0"/>
        <w:jc w:val="center"/>
      </w:pPr>
      <w:r w:rsidRPr="00AB23EE">
        <w:br/>
      </w:r>
    </w:p>
    <w:p w:rsidR="00AB23EE" w:rsidRPr="00AB23EE" w:rsidRDefault="00AB23EE" w:rsidP="00AB23EE">
      <w:pPr>
        <w:pStyle w:val="a3"/>
        <w:shd w:val="clear" w:color="auto" w:fill="FFFFFF"/>
        <w:spacing w:before="0" w:beforeAutospacing="0" w:after="206" w:afterAutospacing="0"/>
        <w:jc w:val="center"/>
      </w:pPr>
      <w:r w:rsidRPr="00AB23EE">
        <w:br/>
      </w:r>
      <w:r w:rsidR="008274BC">
        <w:t>Апрель 2019г</w:t>
      </w:r>
    </w:p>
    <w:p w:rsidR="00AB23EE" w:rsidRDefault="00AB23EE" w:rsidP="00AB23EE">
      <w:pPr>
        <w:pStyle w:val="a3"/>
        <w:shd w:val="clear" w:color="auto" w:fill="FFFFFF"/>
        <w:spacing w:before="0" w:beforeAutospacing="0" w:after="206" w:afterAutospacing="0"/>
      </w:pPr>
    </w:p>
    <w:p w:rsidR="008274BC" w:rsidRDefault="00AB23EE" w:rsidP="00AB23EE">
      <w:pPr>
        <w:pStyle w:val="a3"/>
        <w:shd w:val="clear" w:color="auto" w:fill="FFFFFF"/>
        <w:spacing w:before="0" w:beforeAutospacing="0" w:after="206" w:afterAutospacing="0"/>
      </w:pPr>
      <w:r>
        <w:lastRenderedPageBreak/>
        <w:t xml:space="preserve">    </w:t>
      </w:r>
    </w:p>
    <w:p w:rsidR="00AB23EE" w:rsidRPr="00AB23EE" w:rsidRDefault="00AB23EE" w:rsidP="00AB23EE">
      <w:pPr>
        <w:pStyle w:val="a3"/>
        <w:shd w:val="clear" w:color="auto" w:fill="FFFFFF"/>
        <w:spacing w:before="0" w:beforeAutospacing="0" w:after="206" w:afterAutospacing="0"/>
      </w:pPr>
      <w:r>
        <w:t xml:space="preserve">  </w:t>
      </w:r>
      <w:r w:rsidRPr="00AB23EE">
        <w:t xml:space="preserve">Еще с древних времен человечество понимало, что жизнь начинается с детства. Многие философы, мыслители поднимали в своих трудах проблему защиты детей. Так, Екатерина II писала «Всякий родитель должен воздерживаться при детях своих не только от дел, но и от слов, клонящихся к неправосудию и </w:t>
      </w:r>
      <w:proofErr w:type="spellStart"/>
      <w:r w:rsidRPr="00AB23EE">
        <w:t>насильству</w:t>
      </w:r>
      <w:proofErr w:type="spellEnd"/>
      <w:r w:rsidRPr="00AB23EE">
        <w:t xml:space="preserve">, как то: брани, клятвы, драк, всякой жестокости и тому подобных поступков, и не дозволять и тем, которые окружают детей его, давать им такие дурные примеры». С наступлением XXI века во всем мире эта проблема стоит особенно остро и объясняется рядом причин: социально-экономическая ситуация современного мира отражается, прежде всего, на детях. Трудно пройти мимо беспризорного, голодного ребенка. Понимая, что дети самое дорогое, что есть в любом обществе, вне зависимости от политического строя и религиозного вероисповедания, педагоги стоят перед решением важнейшей проблемы: как защитить права ребенка, сохранив тем самым генофонд нации? Для нашей страны проблема защиты прав ребенка имеет особую актуальность. С каждым годом растет число безнадзорных и беспризорных подростков. По приблизительным подсчетам, в нашей стране более 700 тысяч детей-сирот, 2 миллиона подростков не </w:t>
      </w:r>
      <w:proofErr w:type="gramStart"/>
      <w:r w:rsidRPr="00AB23EE">
        <w:t>грамотны</w:t>
      </w:r>
      <w:proofErr w:type="gramEnd"/>
      <w:r w:rsidRPr="00AB23EE">
        <w:t>, более 6 миллионов несовершеннолетних находятся в социально неблагоприятных условиях.</w:t>
      </w:r>
    </w:p>
    <w:p w:rsidR="00AB23EE" w:rsidRPr="00AB23EE" w:rsidRDefault="00AB23EE" w:rsidP="00AB23EE">
      <w:pPr>
        <w:pStyle w:val="a3"/>
        <w:shd w:val="clear" w:color="auto" w:fill="FFFFFF"/>
        <w:spacing w:before="0" w:beforeAutospacing="0" w:after="206" w:afterAutospacing="0"/>
      </w:pPr>
      <w:r>
        <w:t xml:space="preserve">      </w:t>
      </w:r>
      <w:r w:rsidRPr="00AB23EE">
        <w:t> За этими цифрами стоят искалеченные судьбы миллионов подростков. Мы видим их на вокзалах, в переходах и в неблагополучных семьях. Существует множество примеров, когда родители, сами стоящие на пагубном пути, попросту издеваются над своими детьми, что приводит к травмам, увечьям и даже гибели несовершеннолетних.</w:t>
      </w:r>
    </w:p>
    <w:p w:rsidR="00AB23EE" w:rsidRPr="00AB23EE" w:rsidRDefault="00AB23EE" w:rsidP="00AB23EE">
      <w:pPr>
        <w:pStyle w:val="a3"/>
        <w:shd w:val="clear" w:color="auto" w:fill="FFFFFF"/>
        <w:spacing w:before="0" w:beforeAutospacing="0" w:after="206" w:afterAutospacing="0"/>
      </w:pPr>
      <w:r w:rsidRPr="00AB23EE">
        <w:t> </w:t>
      </w:r>
      <w:r>
        <w:t xml:space="preserve">      </w:t>
      </w:r>
      <w:r w:rsidRPr="00AB23EE">
        <w:t>В результате подобных действий растет отрешенность детей от нормальной жизни. На смену надежде на будущее приходит духовная и нравственная пустота. И если не принимать своевременных мер, то она неизбежно заполняется совсем другими интересами, уводящими несформировавшуюся личность из нормальной жизни общества.</w:t>
      </w:r>
    </w:p>
    <w:p w:rsidR="00AB23EE" w:rsidRPr="00AB23EE" w:rsidRDefault="00AB23EE" w:rsidP="00AB23EE">
      <w:pPr>
        <w:pStyle w:val="a3"/>
        <w:shd w:val="clear" w:color="auto" w:fill="FFFFFF"/>
        <w:spacing w:before="0" w:beforeAutospacing="0" w:after="206" w:afterAutospacing="0"/>
      </w:pPr>
      <w:r>
        <w:t xml:space="preserve">      </w:t>
      </w:r>
      <w:r w:rsidRPr="00AB23EE">
        <w:t>Таким образом, проблема темы концепции носит актуальный характер в современных условиях.</w:t>
      </w:r>
    </w:p>
    <w:p w:rsidR="00AB23EE" w:rsidRPr="00AB23EE" w:rsidRDefault="00AB23EE" w:rsidP="00AB23EE">
      <w:pPr>
        <w:pStyle w:val="a3"/>
        <w:shd w:val="clear" w:color="auto" w:fill="FFFFFF"/>
        <w:spacing w:before="0" w:beforeAutospacing="0" w:after="206" w:afterAutospacing="0"/>
      </w:pPr>
      <w:r>
        <w:t xml:space="preserve">      </w:t>
      </w:r>
      <w:r w:rsidRPr="00AB23EE">
        <w:t xml:space="preserve"> Не одно поколение специалистов ставило перед собой </w:t>
      </w:r>
      <w:proofErr w:type="gramStart"/>
      <w:r w:rsidRPr="00AB23EE">
        <w:t>вопрос</w:t>
      </w:r>
      <w:proofErr w:type="gramEnd"/>
      <w:r w:rsidRPr="00AB23EE">
        <w:t>: с какого возраста надо начинать знакомить ребенка с правами человека? По рекомендации ЮНЕСКО эту работу предлагается начинать еще в дошкольном возрасте.</w:t>
      </w:r>
    </w:p>
    <w:p w:rsidR="00AB23EE" w:rsidRPr="00AB23EE" w:rsidRDefault="00AB23EE" w:rsidP="00216C9C">
      <w:pPr>
        <w:pStyle w:val="a3"/>
        <w:shd w:val="clear" w:color="auto" w:fill="FFFFFF"/>
        <w:spacing w:before="0" w:beforeAutospacing="0" w:after="0" w:afterAutospacing="0"/>
      </w:pPr>
      <w:r w:rsidRPr="00AB23EE">
        <w:rPr>
          <w:b/>
        </w:rPr>
        <w:t xml:space="preserve">      Дошкольное детство –</w:t>
      </w:r>
      <w:r w:rsidRPr="00AB23EE">
        <w:t xml:space="preserve"> период, когда дети находятся в полной зависимости от окружающих их взрослых – родителей, педагогов. Ненадлежащий уход, поведенческие, социальные и эмоциональные проблемы, возникающие в этом возрасте, приводят к тяжелым последствиям.</w:t>
      </w:r>
    </w:p>
    <w:p w:rsidR="00AB23EE" w:rsidRPr="00AB23EE" w:rsidRDefault="00AB23EE" w:rsidP="00216C9C">
      <w:pPr>
        <w:pStyle w:val="a3"/>
        <w:shd w:val="clear" w:color="auto" w:fill="FFFFFF"/>
        <w:spacing w:before="0" w:beforeAutospacing="0" w:after="0" w:afterAutospacing="0"/>
      </w:pPr>
      <w:r>
        <w:t xml:space="preserve">      </w:t>
      </w:r>
      <w:r w:rsidRPr="00AB23EE">
        <w:t>В нашем детском саду работа ведется по двум направлениям:</w:t>
      </w:r>
    </w:p>
    <w:p w:rsidR="00AB23EE" w:rsidRPr="00AB23EE" w:rsidRDefault="00AB23EE" w:rsidP="00216C9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</w:pPr>
      <w:r w:rsidRPr="00AB23EE">
        <w:t>Ознакомление детей с их правами.</w:t>
      </w:r>
    </w:p>
    <w:p w:rsidR="00AB23EE" w:rsidRPr="00AB23EE" w:rsidRDefault="00AB23EE" w:rsidP="00216C9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</w:pPr>
      <w:r w:rsidRPr="00AB23EE">
        <w:t>Ознакомление родителей с правами детей.</w:t>
      </w:r>
    </w:p>
    <w:p w:rsidR="00AB23EE" w:rsidRDefault="00AB23EE" w:rsidP="00216C9C">
      <w:pPr>
        <w:pStyle w:val="a3"/>
        <w:shd w:val="clear" w:color="auto" w:fill="FFFFFF"/>
        <w:spacing w:before="0" w:beforeAutospacing="0" w:after="0" w:afterAutospacing="0"/>
      </w:pPr>
      <w:r>
        <w:t xml:space="preserve">      </w:t>
      </w:r>
      <w:r w:rsidRPr="00AB23EE">
        <w:t xml:space="preserve">Сейчас активно обсуждается проблема домашнего насилия. Приводятся действительно страшные факты жестокого обращения с детьми. По результатам исследований, проведенных в ДОУ РФ, выявлено, что родители нередко используют методы физического воздействия и психологического давления на ребенка. Нарушение прав ребенка проявляется чаще всего в жестоком и безответственном обращении с ними. </w:t>
      </w:r>
      <w:r>
        <w:t xml:space="preserve"> </w:t>
      </w:r>
    </w:p>
    <w:p w:rsidR="00AB23EE" w:rsidRDefault="00AB23EE" w:rsidP="00AB23EE">
      <w:pPr>
        <w:pStyle w:val="a3"/>
        <w:shd w:val="clear" w:color="auto" w:fill="FFFFFF"/>
        <w:spacing w:before="0" w:beforeAutospacing="0" w:after="206" w:afterAutospacing="0"/>
      </w:pPr>
      <w:r>
        <w:t xml:space="preserve">      </w:t>
      </w:r>
      <w:r w:rsidRPr="00AB23EE">
        <w:t xml:space="preserve">Американский исследователь Н. </w:t>
      </w:r>
      <w:proofErr w:type="spellStart"/>
      <w:r w:rsidRPr="00AB23EE">
        <w:t>Полонски</w:t>
      </w:r>
      <w:proofErr w:type="spellEnd"/>
      <w:r w:rsidRPr="00AB23EE">
        <w:t xml:space="preserve"> доказал, что развитие и благополучие ребенка подвергается опасности не только тогда, когда он плохо питается и одевается, не имеет жилья, но и когда не удовлетворяется его естественная потребность быть любимым. Поэтому здоровье детей и их полноценное развитие во многом определяются эффективностью работы по защите их прав. Результаты социологического исследования </w:t>
      </w:r>
    </w:p>
    <w:p w:rsidR="00AB23EE" w:rsidRDefault="00AB23EE" w:rsidP="00AB23EE">
      <w:pPr>
        <w:pStyle w:val="a3"/>
        <w:shd w:val="clear" w:color="auto" w:fill="FFFFFF"/>
        <w:spacing w:before="0" w:beforeAutospacing="0" w:after="206" w:afterAutospacing="0"/>
      </w:pPr>
    </w:p>
    <w:p w:rsidR="00216C9C" w:rsidRDefault="00216C9C" w:rsidP="00AB23EE">
      <w:pPr>
        <w:pStyle w:val="a3"/>
        <w:shd w:val="clear" w:color="auto" w:fill="FFFFFF"/>
        <w:spacing w:before="0" w:beforeAutospacing="0" w:after="206" w:afterAutospacing="0"/>
      </w:pPr>
    </w:p>
    <w:p w:rsidR="00216C9C" w:rsidRDefault="00216C9C" w:rsidP="00AB23EE">
      <w:pPr>
        <w:pStyle w:val="a3"/>
        <w:shd w:val="clear" w:color="auto" w:fill="FFFFFF"/>
        <w:spacing w:before="0" w:beforeAutospacing="0" w:after="206" w:afterAutospacing="0"/>
      </w:pPr>
    </w:p>
    <w:p w:rsidR="00AB23EE" w:rsidRPr="00AB23EE" w:rsidRDefault="00AB23EE" w:rsidP="00AB23EE">
      <w:pPr>
        <w:pStyle w:val="a3"/>
        <w:shd w:val="clear" w:color="auto" w:fill="FFFFFF"/>
        <w:spacing w:before="0" w:beforeAutospacing="0" w:after="206" w:afterAutospacing="0"/>
      </w:pPr>
      <w:proofErr w:type="gramStart"/>
      <w:r w:rsidRPr="00AB23EE">
        <w:t>проведенного</w:t>
      </w:r>
      <w:proofErr w:type="gramEnd"/>
      <w:r w:rsidRPr="00AB23EE">
        <w:t xml:space="preserve"> в нашем детском саду показывают, что большинство опрошенных не имеют достаточных знаний о правовом воспитании дошкольников. Таким образом, назрела необходимость организовать работу по правовому воспитанию в детском саду, так как мы педагоги обязаны не только знать и соблюдать права ребенка, но и пропагандировать их среди родителей </w:t>
      </w:r>
      <w:proofErr w:type="gramStart"/>
      <w:r w:rsidRPr="00AB23EE">
        <w:t>и</w:t>
      </w:r>
      <w:proofErr w:type="gramEnd"/>
      <w:r w:rsidRPr="00AB23EE">
        <w:t xml:space="preserve"> конечно же, готовить детей к достойной жизни в обществе, знакомя со своими правами, однако это процесс долгосрочный. Сложность заключается, прежде всего, в абстрактности самого понятия «право», которое ребенку дошкольного возраста трудно осознать. Несмотря на то, что это очень серьезный и сложный вопрос, я считаю возможным и необходимым знакомить детей с Конвенцией о  правах ребенка уже в дошкольном возрасте, используя в своей работе специфические методы и приемы.</w:t>
      </w:r>
    </w:p>
    <w:p w:rsidR="00AB23EE" w:rsidRDefault="00AB23EE" w:rsidP="00AB23EE">
      <w:pPr>
        <w:pStyle w:val="a3"/>
        <w:shd w:val="clear" w:color="auto" w:fill="FFFFFF"/>
        <w:spacing w:before="0" w:beforeAutospacing="0" w:after="206" w:afterAutospacing="0"/>
      </w:pPr>
      <w:r>
        <w:t xml:space="preserve">     </w:t>
      </w:r>
      <w:r w:rsidRPr="00AB23EE">
        <w:t xml:space="preserve">  В нашей стране в системе дошкольного образования сделаны лишь первые шаги в этом направлении. Среди первых, кто поставил вопрос о правах ребенка известный педагог К. Н. </w:t>
      </w:r>
      <w:proofErr w:type="spellStart"/>
      <w:r w:rsidRPr="00AB23EE">
        <w:t>Вентцель</w:t>
      </w:r>
      <w:proofErr w:type="spellEnd"/>
      <w:r w:rsidRPr="00AB23EE">
        <w:t xml:space="preserve">, активно боровшийся против насилия над личностью ребенка в царской России. </w:t>
      </w:r>
      <w:proofErr w:type="spellStart"/>
      <w:r w:rsidRPr="00AB23EE">
        <w:t>Януш</w:t>
      </w:r>
      <w:proofErr w:type="spellEnd"/>
      <w:r w:rsidRPr="00AB23EE">
        <w:t xml:space="preserve"> Корчак в книге «Право ребенка на уважение», отстаивая права детей, считал важным признать право ребенка быть тем, кто он есть, - право на индивидуальность, на человеческое достоинство. На сегодняшний день, среди авторов, занимающихся изучением данного вопроса наиболее популярны Е. </w:t>
      </w:r>
      <w:proofErr w:type="spellStart"/>
      <w:r w:rsidRPr="00AB23EE">
        <w:t>Шабельник</w:t>
      </w:r>
      <w:proofErr w:type="spellEnd"/>
      <w:r w:rsidRPr="00AB23EE">
        <w:t xml:space="preserve"> и А. Усачев. Они предлагают свою форму работы по ознакомлению дошкольников с правами ребенка на основании своего опыта. Так, учебник </w:t>
      </w:r>
      <w:proofErr w:type="spellStart"/>
      <w:r w:rsidRPr="00AB23EE">
        <w:t>Шабельник</w:t>
      </w:r>
      <w:proofErr w:type="spellEnd"/>
      <w:r w:rsidRPr="00AB23EE">
        <w:t xml:space="preserve"> Е.</w:t>
      </w:r>
      <w:proofErr w:type="gramStart"/>
      <w:r w:rsidRPr="00AB23EE">
        <w:t>С</w:t>
      </w:r>
      <w:proofErr w:type="gramEnd"/>
      <w:r w:rsidRPr="00AB23EE">
        <w:t xml:space="preserve"> </w:t>
      </w:r>
      <w:proofErr w:type="gramStart"/>
      <w:r w:rsidRPr="00AB23EE">
        <w:t>в</w:t>
      </w:r>
      <w:proofErr w:type="gramEnd"/>
      <w:r w:rsidRPr="00AB23EE">
        <w:t xml:space="preserve"> интересной и занимательной форме знакомит младших школьников с Декларацией прав ребенка. </w:t>
      </w:r>
      <w:r>
        <w:t xml:space="preserve">  </w:t>
      </w:r>
    </w:p>
    <w:p w:rsidR="00AB23EE" w:rsidRPr="00AB23EE" w:rsidRDefault="00AB23EE" w:rsidP="00AB23EE">
      <w:pPr>
        <w:pStyle w:val="a3"/>
        <w:shd w:val="clear" w:color="auto" w:fill="FFFFFF"/>
        <w:spacing w:before="0" w:beforeAutospacing="0" w:after="206" w:afterAutospacing="0"/>
      </w:pPr>
      <w:r>
        <w:t xml:space="preserve">      </w:t>
      </w:r>
      <w:r w:rsidRPr="00AB23EE">
        <w:t>Оригинальность изложения материала, разбитого на 20 уроков, позволяет организовать занятия в форме дискуссии, помогает детям осознать свои права и обязанности в обществе, дает возможность учителю рассмотреть различные варианты решения нравственных и правовых проблем.</w:t>
      </w:r>
      <w:r w:rsidRPr="00AB23EE">
        <w:br/>
      </w:r>
      <w:r>
        <w:t xml:space="preserve">      </w:t>
      </w:r>
      <w:proofErr w:type="gramStart"/>
      <w:r w:rsidRPr="00AB23EE">
        <w:t xml:space="preserve">Включен в Федеральный комплект учебников Министерства общего и профессионального образования </w:t>
      </w:r>
      <w:r w:rsidR="00216C9C">
        <w:t xml:space="preserve"> </w:t>
      </w:r>
      <w:r w:rsidRPr="00AB23EE">
        <w:t>РФ.</w:t>
      </w:r>
      <w:proofErr w:type="gramEnd"/>
      <w:r w:rsidRPr="00AB23EE">
        <w:t xml:space="preserve"> </w:t>
      </w:r>
      <w:r w:rsidR="00216C9C">
        <w:t xml:space="preserve"> </w:t>
      </w:r>
      <w:proofErr w:type="gramStart"/>
      <w:r w:rsidRPr="00AB23EE">
        <w:t>А.</w:t>
      </w:r>
      <w:r w:rsidR="00216C9C">
        <w:t xml:space="preserve"> </w:t>
      </w:r>
      <w:r w:rsidRPr="00AB23EE">
        <w:t>Усачев рассказал в своей книге «Всеобщая декларация прав человека в пересказе для детей и взрослых» вдохновенную историю о Декларации Прав Человека, о борьбе Маленького Человека за свои права и о том, что человек в этом мире вовсе не беззащитен, если верит, что он, Маленький Человек, - не просто винтик в сложной и бессмысленной машине, но имеет право (а также обязанность</w:t>
      </w:r>
      <w:proofErr w:type="gramEnd"/>
      <w:r w:rsidRPr="00AB23EE">
        <w:t>) быть порядочным и благородным.</w:t>
      </w:r>
    </w:p>
    <w:p w:rsidR="00AB23EE" w:rsidRPr="00AB23EE" w:rsidRDefault="00AB23EE" w:rsidP="00AB23EE">
      <w:pPr>
        <w:pStyle w:val="a3"/>
        <w:shd w:val="clear" w:color="auto" w:fill="FFFFFF"/>
        <w:spacing w:before="0" w:beforeAutospacing="0" w:after="206" w:afterAutospacing="0"/>
      </w:pPr>
      <w:r>
        <w:t xml:space="preserve">      </w:t>
      </w:r>
      <w:r w:rsidRPr="00AB23EE">
        <w:t> Зачастую, права ребенка нарушаются самыми близкими и дорогими людьми. "Проблемные" родители - не вина ребенка, а его беда и несчастье. Жестокое обращение с детьми - это не только побои, нанесение ран, сексуальные домогательства и другие способы, которыми взрослые люди калечат тело ребенка. Это - унижение, издевательства, различные формы пренебрежения, которые ранят детскую душу.</w:t>
      </w:r>
    </w:p>
    <w:p w:rsidR="00AB23EE" w:rsidRPr="00AB23EE" w:rsidRDefault="00AB23EE" w:rsidP="00AB23EE">
      <w:pPr>
        <w:pStyle w:val="a3"/>
        <w:shd w:val="clear" w:color="auto" w:fill="FFFFFF"/>
        <w:spacing w:before="0" w:beforeAutospacing="0" w:after="206" w:afterAutospacing="0"/>
      </w:pPr>
      <w:r w:rsidRPr="00AB23EE">
        <w:t> </w:t>
      </w:r>
      <w:r>
        <w:t xml:space="preserve">      </w:t>
      </w:r>
      <w:r w:rsidRPr="00AB23EE">
        <w:t>Пренебрежение может выражаться в том, что родители не обеспечивают ребенку необходимое количество пищи, одежды, сна, гигиенического ухода. Кроме того, пренебрежение проявляется в недостатке со стороны родителей уважения, внимания, ласки, тепла.</w:t>
      </w:r>
    </w:p>
    <w:p w:rsidR="00AB23EE" w:rsidRPr="00AB23EE" w:rsidRDefault="00AB23EE" w:rsidP="00216C9C">
      <w:pPr>
        <w:pStyle w:val="a3"/>
        <w:shd w:val="clear" w:color="auto" w:fill="FFFFFF"/>
        <w:spacing w:before="0" w:beforeAutospacing="0" w:after="0" w:afterAutospacing="0"/>
      </w:pPr>
      <w:r w:rsidRPr="00AB23EE">
        <w:t> </w:t>
      </w:r>
      <w:r>
        <w:t xml:space="preserve">      </w:t>
      </w:r>
      <w:r w:rsidRPr="00AB23EE">
        <w:t xml:space="preserve">Жестокое обращение с детьми формирует людей социально </w:t>
      </w:r>
      <w:proofErr w:type="spellStart"/>
      <w:r w:rsidRPr="00AB23EE">
        <w:t>дезадаптированных</w:t>
      </w:r>
      <w:proofErr w:type="spellEnd"/>
      <w:r w:rsidRPr="00AB23EE">
        <w:t>, не умеющих создавать семью, быть хорошими родителями. Опасным социальным последствием насилия является дальнейшее воспроизводство жестокости.</w:t>
      </w:r>
    </w:p>
    <w:p w:rsidR="00AB23EE" w:rsidRPr="00AB23EE" w:rsidRDefault="00AB23EE" w:rsidP="00216C9C">
      <w:pPr>
        <w:pStyle w:val="a3"/>
        <w:shd w:val="clear" w:color="auto" w:fill="FFFFFF"/>
        <w:spacing w:before="0" w:beforeAutospacing="0" w:after="0" w:afterAutospacing="0"/>
      </w:pPr>
      <w:r>
        <w:t xml:space="preserve">      </w:t>
      </w:r>
      <w:r w:rsidRPr="00AB23EE">
        <w:t>Нарушению прав ребенка могут способствовать следующие </w:t>
      </w:r>
      <w:r w:rsidRPr="00AB23EE">
        <w:rPr>
          <w:b/>
          <w:bCs/>
        </w:rPr>
        <w:t>факторы риска:</w:t>
      </w:r>
    </w:p>
    <w:p w:rsidR="00AB23EE" w:rsidRPr="00AB23EE" w:rsidRDefault="00AB23EE" w:rsidP="00216C9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</w:pPr>
      <w:r w:rsidRPr="00AB23EE">
        <w:t>неполные и многодетные семьи,</w:t>
      </w:r>
    </w:p>
    <w:p w:rsidR="00AB23EE" w:rsidRDefault="00AB23EE" w:rsidP="00216C9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</w:pPr>
      <w:r w:rsidRPr="00AB23EE">
        <w:t>семьи с приемными детьми,</w:t>
      </w:r>
    </w:p>
    <w:p w:rsidR="00AB23EE" w:rsidRPr="00AB23EE" w:rsidRDefault="00AB23EE" w:rsidP="00216C9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</w:pPr>
      <w:r w:rsidRPr="00AB23EE">
        <w:t>с наличием отчимов и мачех;</w:t>
      </w:r>
    </w:p>
    <w:p w:rsidR="00AB23EE" w:rsidRPr="00AB23EE" w:rsidRDefault="00AB23EE" w:rsidP="00216C9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</w:pPr>
      <w:r w:rsidRPr="00AB23EE">
        <w:t>присутствие в семье больного алкоголизмом (наркоманией) или вернувшегося из мест лишения свободы;</w:t>
      </w:r>
    </w:p>
    <w:p w:rsidR="00216C9C" w:rsidRDefault="00216C9C" w:rsidP="00216C9C">
      <w:pPr>
        <w:pStyle w:val="a3"/>
        <w:shd w:val="clear" w:color="auto" w:fill="FFFFFF"/>
        <w:spacing w:before="0" w:beforeAutospacing="0" w:after="0" w:afterAutospacing="0"/>
        <w:ind w:left="720"/>
      </w:pPr>
    </w:p>
    <w:p w:rsidR="00216C9C" w:rsidRDefault="00216C9C" w:rsidP="00216C9C">
      <w:pPr>
        <w:pStyle w:val="a3"/>
        <w:shd w:val="clear" w:color="auto" w:fill="FFFFFF"/>
        <w:spacing w:before="0" w:beforeAutospacing="0" w:after="0" w:afterAutospacing="0"/>
        <w:ind w:left="720"/>
      </w:pPr>
    </w:p>
    <w:p w:rsidR="00AB23EE" w:rsidRPr="00AB23EE" w:rsidRDefault="00AB23EE" w:rsidP="00216C9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</w:pPr>
      <w:r w:rsidRPr="00AB23EE">
        <w:t>безработица, финансовые трудности;</w:t>
      </w:r>
    </w:p>
    <w:p w:rsidR="00AB23EE" w:rsidRPr="00AB23EE" w:rsidRDefault="00AB23EE" w:rsidP="00216C9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</w:pPr>
      <w:r w:rsidRPr="00AB23EE">
        <w:t>постоянные супружеские конфликты;</w:t>
      </w:r>
    </w:p>
    <w:p w:rsidR="00AB23EE" w:rsidRPr="00AB23EE" w:rsidRDefault="00AB23EE" w:rsidP="00216C9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</w:pPr>
      <w:r w:rsidRPr="00AB23EE">
        <w:t>статус беженцев, вынужденных переселенцев;</w:t>
      </w:r>
    </w:p>
    <w:p w:rsidR="00AB23EE" w:rsidRPr="00AB23EE" w:rsidRDefault="00AB23EE" w:rsidP="00216C9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</w:pPr>
      <w:r w:rsidRPr="00AB23EE">
        <w:t>низкий уровень культуры, образования родителей, негативные семейные традиции;</w:t>
      </w:r>
    </w:p>
    <w:p w:rsidR="00AB23EE" w:rsidRPr="00AB23EE" w:rsidRDefault="00AB23EE" w:rsidP="00216C9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</w:pPr>
      <w:r w:rsidRPr="00AB23EE">
        <w:t>нежеланный ребенок;</w:t>
      </w:r>
    </w:p>
    <w:p w:rsidR="00AB23EE" w:rsidRPr="00AB23EE" w:rsidRDefault="00AB23EE" w:rsidP="00216C9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</w:pPr>
      <w:r w:rsidRPr="00AB23EE">
        <w:t>умственные или физические недостатки ребенка;</w:t>
      </w:r>
    </w:p>
    <w:p w:rsidR="00AB23EE" w:rsidRPr="00AB23EE" w:rsidRDefault="00AB23EE" w:rsidP="00216C9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</w:pPr>
      <w:r w:rsidRPr="00AB23EE">
        <w:t>"трудный" ребенок.</w:t>
      </w:r>
    </w:p>
    <w:p w:rsidR="00AB23EE" w:rsidRPr="00AB23EE" w:rsidRDefault="00AB23EE" w:rsidP="00216C9C">
      <w:pPr>
        <w:pStyle w:val="a3"/>
        <w:shd w:val="clear" w:color="auto" w:fill="FFFFFF"/>
        <w:spacing w:before="0" w:beforeAutospacing="0" w:after="0" w:afterAutospacing="0"/>
      </w:pPr>
      <w:r w:rsidRPr="00AB23EE">
        <w:t> </w:t>
      </w:r>
      <w:r>
        <w:t xml:space="preserve">      </w:t>
      </w:r>
      <w:r w:rsidRPr="00AB23EE">
        <w:t xml:space="preserve">В чем же причина нарушения прав ребенка? Безусловно, не в отсутствии соответствующих законов, а в неудовлетворительном использовании правовой базы. Кроме того, дети и многие взрослые не знают Конвенции о правах ребенка и, следовательно, не имеют возможности реализовать ее статьи в жизнь. Имеет значение также и то, что зачастую родители не знакомы с конструктивными методами воздействия на ребенка. В </w:t>
      </w:r>
      <w:proofErr w:type="spellStart"/>
      <w:r w:rsidRPr="00AB23EE">
        <w:t>ФГОСе</w:t>
      </w:r>
      <w:proofErr w:type="spellEnd"/>
      <w:r w:rsidRPr="00AB23EE">
        <w:t xml:space="preserve">, </w:t>
      </w:r>
      <w:proofErr w:type="gramStart"/>
      <w:r w:rsidRPr="00AB23EE">
        <w:t>разработанном</w:t>
      </w:r>
      <w:proofErr w:type="gramEnd"/>
      <w:r w:rsidRPr="00AB23EE">
        <w:t xml:space="preserve"> на основе Конституции РФ и законодательства РФ и с учетом Конвенции ООН о правах ребенка заложены основные принципы:</w:t>
      </w:r>
    </w:p>
    <w:p w:rsidR="00AB23EE" w:rsidRPr="00AB23EE" w:rsidRDefault="00AB23EE" w:rsidP="00216C9C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</w:pPr>
      <w:r w:rsidRPr="00AB23EE">
        <w:t xml:space="preserve">Поддержка разнообразия детства, сохранение уникальности и </w:t>
      </w:r>
      <w:proofErr w:type="spellStart"/>
      <w:r w:rsidRPr="00AB23EE">
        <w:t>самоценности</w:t>
      </w:r>
      <w:proofErr w:type="spellEnd"/>
      <w:r w:rsidRPr="00AB23EE">
        <w:t xml:space="preserve"> детства;</w:t>
      </w:r>
    </w:p>
    <w:p w:rsidR="00AB23EE" w:rsidRPr="00AB23EE" w:rsidRDefault="00AB23EE" w:rsidP="00216C9C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</w:pPr>
      <w:r w:rsidRPr="00AB23EE">
        <w:t xml:space="preserve">Приобщение детей к </w:t>
      </w:r>
      <w:proofErr w:type="spellStart"/>
      <w:r w:rsidRPr="00AB23EE">
        <w:t>социо</w:t>
      </w:r>
      <w:r w:rsidR="00216C9C">
        <w:t>-</w:t>
      </w:r>
      <w:r w:rsidRPr="00AB23EE">
        <w:t>культурным</w:t>
      </w:r>
      <w:proofErr w:type="spellEnd"/>
      <w:r w:rsidRPr="00AB23EE">
        <w:t xml:space="preserve"> нормам, традициям, семье обществу и государства;</w:t>
      </w:r>
    </w:p>
    <w:p w:rsidR="00AB23EE" w:rsidRPr="00AB23EE" w:rsidRDefault="00AB23EE" w:rsidP="00216C9C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</w:pPr>
      <w:r w:rsidRPr="00AB23EE">
        <w:t>Уважение личности ребенка;</w:t>
      </w:r>
    </w:p>
    <w:p w:rsidR="00AB23EE" w:rsidRPr="00AB23EE" w:rsidRDefault="00AB23EE" w:rsidP="00216C9C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</w:pPr>
      <w:r w:rsidRPr="00AB23EE">
        <w:t>Защита детей от всех форм физического и психического насилия.</w:t>
      </w:r>
    </w:p>
    <w:p w:rsidR="00AB23EE" w:rsidRPr="00AB23EE" w:rsidRDefault="00AB23EE" w:rsidP="00216C9C">
      <w:pPr>
        <w:pStyle w:val="a3"/>
        <w:shd w:val="clear" w:color="auto" w:fill="FFFFFF"/>
        <w:spacing w:before="0" w:beforeAutospacing="0" w:after="0" w:afterAutospacing="0"/>
      </w:pPr>
      <w:r>
        <w:t xml:space="preserve">      </w:t>
      </w:r>
      <w:r w:rsidRPr="00AB23EE">
        <w:t> </w:t>
      </w:r>
      <w:r w:rsidRPr="00AB23EE">
        <w:rPr>
          <w:b/>
          <w:bCs/>
        </w:rPr>
        <w:t>Для реализации создания системы работы по защите прав ребенка в ДОУ рекомендуются следующие мероприятия:</w:t>
      </w:r>
    </w:p>
    <w:p w:rsidR="00AB23EE" w:rsidRPr="00AB23EE" w:rsidRDefault="00AB23EE" w:rsidP="00216C9C">
      <w:pPr>
        <w:pStyle w:val="a3"/>
        <w:shd w:val="clear" w:color="auto" w:fill="FFFFFF"/>
        <w:spacing w:before="0" w:beforeAutospacing="0" w:after="0" w:afterAutospacing="0"/>
      </w:pPr>
      <w:r w:rsidRPr="00AB23EE">
        <w:t> •  разработка системы планирования;</w:t>
      </w:r>
    </w:p>
    <w:p w:rsidR="00AB23EE" w:rsidRPr="00AB23EE" w:rsidRDefault="00AB23EE" w:rsidP="00216C9C">
      <w:pPr>
        <w:pStyle w:val="a3"/>
        <w:shd w:val="clear" w:color="auto" w:fill="FFFFFF"/>
        <w:spacing w:before="0" w:beforeAutospacing="0" w:after="0" w:afterAutospacing="0"/>
      </w:pPr>
      <w:r w:rsidRPr="00AB23EE">
        <w:t> •  обеспечение научно-методического сопровождения этого направления;</w:t>
      </w:r>
    </w:p>
    <w:p w:rsidR="00AB23EE" w:rsidRPr="00AB23EE" w:rsidRDefault="00AB23EE" w:rsidP="00216C9C">
      <w:pPr>
        <w:pStyle w:val="a3"/>
        <w:shd w:val="clear" w:color="auto" w:fill="FFFFFF"/>
        <w:spacing w:before="0" w:beforeAutospacing="0" w:after="0" w:afterAutospacing="0"/>
      </w:pPr>
      <w:r w:rsidRPr="00AB23EE">
        <w:t> •  подготовка дидактического материала;</w:t>
      </w:r>
    </w:p>
    <w:p w:rsidR="00AB23EE" w:rsidRPr="00AB23EE" w:rsidRDefault="00AB23EE" w:rsidP="00216C9C">
      <w:pPr>
        <w:pStyle w:val="a3"/>
        <w:shd w:val="clear" w:color="auto" w:fill="FFFFFF"/>
        <w:spacing w:before="0" w:beforeAutospacing="0" w:after="0" w:afterAutospacing="0"/>
      </w:pPr>
      <w:r w:rsidRPr="00AB23EE">
        <w:t> •  определение содержания работы;</w:t>
      </w:r>
    </w:p>
    <w:p w:rsidR="00AB23EE" w:rsidRPr="00AB23EE" w:rsidRDefault="00AB23EE" w:rsidP="00216C9C">
      <w:pPr>
        <w:pStyle w:val="a3"/>
        <w:shd w:val="clear" w:color="auto" w:fill="FFFFFF"/>
        <w:spacing w:before="0" w:beforeAutospacing="0" w:after="0" w:afterAutospacing="0"/>
      </w:pPr>
      <w:r w:rsidRPr="00AB23EE">
        <w:t> •  создание формы ее организации на уровне всех участников образовательного процесса.</w:t>
      </w:r>
    </w:p>
    <w:p w:rsidR="00AB23EE" w:rsidRPr="00AB23EE" w:rsidRDefault="00AB23EE" w:rsidP="00216C9C">
      <w:pPr>
        <w:pStyle w:val="a3"/>
        <w:shd w:val="clear" w:color="auto" w:fill="FFFFFF"/>
        <w:spacing w:before="0" w:beforeAutospacing="0" w:after="0" w:afterAutospacing="0"/>
      </w:pPr>
      <w:r>
        <w:t xml:space="preserve">      </w:t>
      </w:r>
      <w:r w:rsidRPr="00AB23EE">
        <w:t> Реализация положений Конвенции лучше всего начать с диагностики, выявления различных аспектов проблемы путем анкетирования, тестирования и др.</w:t>
      </w:r>
    </w:p>
    <w:p w:rsidR="00AB23EE" w:rsidRPr="00AB23EE" w:rsidRDefault="00AB23EE" w:rsidP="00AB23EE">
      <w:pPr>
        <w:pStyle w:val="a3"/>
        <w:shd w:val="clear" w:color="auto" w:fill="FFFFFF"/>
        <w:spacing w:before="0" w:beforeAutospacing="0" w:after="206" w:afterAutospacing="0"/>
      </w:pPr>
      <w:r w:rsidRPr="00AB23EE">
        <w:t> </w:t>
      </w:r>
      <w:r>
        <w:t xml:space="preserve">      </w:t>
      </w:r>
      <w:r w:rsidRPr="00AB23EE">
        <w:t xml:space="preserve">Проблема защиты прав ребенка имеет </w:t>
      </w:r>
      <w:proofErr w:type="spellStart"/>
      <w:r w:rsidRPr="00AB23EE">
        <w:t>многоаспектный</w:t>
      </w:r>
      <w:proofErr w:type="spellEnd"/>
      <w:r w:rsidRPr="00AB23EE">
        <w:t xml:space="preserve"> характер, однако ясно одно: ее невозможно решить только на уровне ДОУ, очень важно наладить общую систему работы, вовлекая в нее не только детей, но и родителей.</w:t>
      </w:r>
    </w:p>
    <w:p w:rsidR="00216C9C" w:rsidRDefault="00AB23EE" w:rsidP="00AB23EE">
      <w:pPr>
        <w:pStyle w:val="a3"/>
        <w:shd w:val="clear" w:color="auto" w:fill="FFFFFF"/>
        <w:spacing w:before="0" w:beforeAutospacing="0" w:after="206" w:afterAutospacing="0"/>
      </w:pPr>
      <w:r>
        <w:t xml:space="preserve">      </w:t>
      </w:r>
      <w:r w:rsidRPr="00AB23EE">
        <w:t>Цели и задачи, стоящие перед семьей и детским садом едины: воспитать здоровых, всесторонне развитых людей, горячо любящих свою Родину.</w:t>
      </w:r>
    </w:p>
    <w:p w:rsidR="00AB23EE" w:rsidRPr="00AB23EE" w:rsidRDefault="00216C9C" w:rsidP="00AB23EE">
      <w:pPr>
        <w:pStyle w:val="a3"/>
        <w:shd w:val="clear" w:color="auto" w:fill="FFFFFF"/>
        <w:spacing w:before="0" w:beforeAutospacing="0" w:after="206" w:afterAutospacing="0"/>
      </w:pPr>
      <w:r>
        <w:t xml:space="preserve">    </w:t>
      </w:r>
      <w:r w:rsidR="00AB23EE">
        <w:t xml:space="preserve">  </w:t>
      </w:r>
      <w:r w:rsidR="00AB23EE" w:rsidRPr="00AB23EE">
        <w:t xml:space="preserve">В работе с родителями я использую специальную литературу, в группе оформлен стенд «Права ребенка». Очень необычно проходят </w:t>
      </w:r>
      <w:proofErr w:type="spellStart"/>
      <w:r w:rsidR="00AB23EE" w:rsidRPr="00AB23EE">
        <w:t>фотосессии</w:t>
      </w:r>
      <w:proofErr w:type="spellEnd"/>
      <w:r w:rsidR="00AB23EE" w:rsidRPr="00AB23EE">
        <w:t xml:space="preserve">: моя любимая мамочка, мой папа – солдат. Совместно с родителями дети составляли генеалогические древа, </w:t>
      </w:r>
      <w:proofErr w:type="spellStart"/>
      <w:r w:rsidR="00AB23EE" w:rsidRPr="00AB23EE">
        <w:t>детско</w:t>
      </w:r>
      <w:proofErr w:type="spellEnd"/>
      <w:r w:rsidR="00AB23EE" w:rsidRPr="00AB23EE">
        <w:t xml:space="preserve"> – родительские поделки украшают наше групповое помещение. С целью правового просвещения родителей мною было организованно родительское собрание «Поговорим о правах детей» с участием представителя детской комнаты полиции </w:t>
      </w:r>
      <w:proofErr w:type="spellStart"/>
      <w:r w:rsidR="00AB23EE" w:rsidRPr="00AB23EE">
        <w:t>Силакова</w:t>
      </w:r>
      <w:proofErr w:type="spellEnd"/>
      <w:r w:rsidR="00AB23EE" w:rsidRPr="00AB23EE">
        <w:t xml:space="preserve"> С.В., где родители высказывали свое мнение по данному вопросу.</w:t>
      </w:r>
    </w:p>
    <w:p w:rsidR="00AB23EE" w:rsidRPr="00AB23EE" w:rsidRDefault="00AB23EE" w:rsidP="00216C9C">
      <w:pPr>
        <w:pStyle w:val="a3"/>
        <w:shd w:val="clear" w:color="auto" w:fill="FFFFFF"/>
        <w:spacing w:before="0" w:beforeAutospacing="0" w:after="0" w:afterAutospacing="0"/>
      </w:pPr>
      <w:r>
        <w:t xml:space="preserve">      </w:t>
      </w:r>
      <w:r w:rsidRPr="00AB23EE">
        <w:t>Отрадно было слышать, что многие родители правильно оценивали свою роль и значение в воспитании ребенка, не перекладывая ее на детский сад, воспитателей и государство. Активное участие они принимали в совместных с детьми мероприятиях:</w:t>
      </w:r>
    </w:p>
    <w:p w:rsidR="00AB23EE" w:rsidRPr="00AB23EE" w:rsidRDefault="00AB23EE" w:rsidP="00216C9C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</w:pPr>
      <w:r w:rsidRPr="00AB23EE">
        <w:t>Интерактивная игра «Совет группы»;</w:t>
      </w:r>
    </w:p>
    <w:p w:rsidR="00AB23EE" w:rsidRPr="00AB23EE" w:rsidRDefault="00AB23EE" w:rsidP="00216C9C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</w:pPr>
      <w:r w:rsidRPr="00AB23EE">
        <w:t>Составление прав и обязанностей детей группы;</w:t>
      </w:r>
    </w:p>
    <w:p w:rsidR="00AB23EE" w:rsidRPr="00AB23EE" w:rsidRDefault="00AB23EE" w:rsidP="00216C9C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</w:pPr>
      <w:r w:rsidRPr="00AB23EE">
        <w:t>Совместный досуг с родителями «Маленьким детям - большие права».</w:t>
      </w:r>
    </w:p>
    <w:p w:rsidR="00AB23EE" w:rsidRPr="00AB23EE" w:rsidRDefault="00AB23EE" w:rsidP="00216C9C">
      <w:pPr>
        <w:pStyle w:val="a3"/>
        <w:shd w:val="clear" w:color="auto" w:fill="FFFFFF"/>
        <w:spacing w:before="0" w:beforeAutospacing="0" w:after="0" w:afterAutospacing="0"/>
      </w:pPr>
      <w:r>
        <w:rPr>
          <w:b/>
          <w:bCs/>
        </w:rPr>
        <w:t xml:space="preserve">      </w:t>
      </w:r>
      <w:r w:rsidRPr="00AB23EE">
        <w:rPr>
          <w:b/>
          <w:bCs/>
        </w:rPr>
        <w:t>Цель</w:t>
      </w:r>
      <w:r w:rsidRPr="00AB23EE">
        <w:t>  работы - донести до сознания детей в доступной форме "Конвенцию о правах ребенка". Невольно возникает вопрос «Как это сделать?»</w:t>
      </w:r>
    </w:p>
    <w:p w:rsidR="00AB23EE" w:rsidRPr="00AB23EE" w:rsidRDefault="00AB23EE" w:rsidP="00AB23EE">
      <w:pPr>
        <w:pStyle w:val="a3"/>
        <w:shd w:val="clear" w:color="auto" w:fill="FFFFFF"/>
        <w:spacing w:before="0" w:beforeAutospacing="0" w:after="206" w:afterAutospacing="0"/>
      </w:pPr>
      <w:r>
        <w:t xml:space="preserve">      </w:t>
      </w:r>
      <w:r w:rsidRPr="00AB23EE">
        <w:t>Для начала необходимо определиться с </w:t>
      </w:r>
      <w:r w:rsidRPr="00AB23EE">
        <w:rPr>
          <w:b/>
          <w:bCs/>
        </w:rPr>
        <w:t>задачами:</w:t>
      </w:r>
    </w:p>
    <w:p w:rsidR="00216C9C" w:rsidRDefault="00216C9C" w:rsidP="00216C9C">
      <w:pPr>
        <w:pStyle w:val="a3"/>
        <w:shd w:val="clear" w:color="auto" w:fill="FFFFFF"/>
        <w:spacing w:before="0" w:beforeAutospacing="0" w:after="0" w:afterAutospacing="0"/>
        <w:ind w:left="720"/>
      </w:pPr>
    </w:p>
    <w:p w:rsidR="00216C9C" w:rsidRDefault="00216C9C" w:rsidP="00216C9C">
      <w:pPr>
        <w:pStyle w:val="a3"/>
        <w:shd w:val="clear" w:color="auto" w:fill="FFFFFF"/>
        <w:spacing w:before="0" w:beforeAutospacing="0" w:after="0" w:afterAutospacing="0"/>
        <w:ind w:left="720"/>
      </w:pPr>
    </w:p>
    <w:p w:rsidR="00AB23EE" w:rsidRPr="00AB23EE" w:rsidRDefault="00AB23EE" w:rsidP="00216C9C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</w:pPr>
      <w:r w:rsidRPr="00AB23EE">
        <w:t>Познакомить детей в соответствующей их возрасту форме с основными документами по защите прав человека.</w:t>
      </w:r>
    </w:p>
    <w:p w:rsidR="00AB23EE" w:rsidRPr="00AB23EE" w:rsidRDefault="00AB23EE" w:rsidP="00216C9C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</w:pPr>
      <w:r w:rsidRPr="00AB23EE">
        <w:t>Развивать уважение и терпимость к людям независимо от их социального происхождения, расовой и национальной принадлежности, языка, вероисповедания, пола, возраста, личностного и поведенческого своеобразия (в том числе внешнего облика, физических недостатков и пр.).</w:t>
      </w:r>
    </w:p>
    <w:p w:rsidR="00AB23EE" w:rsidRPr="00AB23EE" w:rsidRDefault="00AB23EE" w:rsidP="00216C9C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</w:pPr>
      <w:r w:rsidRPr="00AB23EE">
        <w:t>Способствовать формированию чувства собственного достоинства, осознания своих прав и свобод, чувства ответственности (за другого человека, за начатое дело, за данное слово и др.).</w:t>
      </w:r>
    </w:p>
    <w:p w:rsidR="00AB23EE" w:rsidRPr="00AB23EE" w:rsidRDefault="00AB23EE" w:rsidP="00216C9C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</w:pPr>
      <w:r w:rsidRPr="00AB23EE">
        <w:t>Развивать уважение к достоинству и личным правам другого человека.</w:t>
      </w:r>
    </w:p>
    <w:p w:rsidR="00AB23EE" w:rsidRPr="00AB23EE" w:rsidRDefault="00AB23EE" w:rsidP="00216C9C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</w:pPr>
      <w:r w:rsidRPr="00AB23EE">
        <w:t>Разъяснять общественные нормы и правила поведения.</w:t>
      </w:r>
    </w:p>
    <w:p w:rsidR="00AB23EE" w:rsidRPr="00AB23EE" w:rsidRDefault="00AB23EE" w:rsidP="00216C9C">
      <w:pPr>
        <w:pStyle w:val="a3"/>
        <w:shd w:val="clear" w:color="auto" w:fill="FFFFFF"/>
        <w:spacing w:before="0" w:beforeAutospacing="0" w:after="0" w:afterAutospacing="0"/>
      </w:pPr>
      <w:r>
        <w:t xml:space="preserve">      </w:t>
      </w:r>
      <w:r w:rsidRPr="00AB23EE">
        <w:t>Процесс познания правовой культуры находит выражение в </w:t>
      </w:r>
      <w:r w:rsidRPr="00AB23EE">
        <w:rPr>
          <w:b/>
          <w:bCs/>
        </w:rPr>
        <w:t>разнообразных формах собственной деятельности</w:t>
      </w:r>
      <w:r w:rsidRPr="00AB23EE">
        <w:t> детей:</w:t>
      </w:r>
    </w:p>
    <w:p w:rsidR="00AB23EE" w:rsidRPr="00AB23EE" w:rsidRDefault="00AB23EE" w:rsidP="00216C9C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</w:pPr>
      <w:r w:rsidRPr="00AB23EE">
        <w:t>игровой,</w:t>
      </w:r>
    </w:p>
    <w:p w:rsidR="00AB23EE" w:rsidRPr="00AB23EE" w:rsidRDefault="00AB23EE" w:rsidP="00216C9C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</w:pPr>
      <w:r w:rsidRPr="00AB23EE">
        <w:t>художественно-игровой,</w:t>
      </w:r>
    </w:p>
    <w:p w:rsidR="00AB23EE" w:rsidRPr="00AB23EE" w:rsidRDefault="00AB23EE" w:rsidP="00216C9C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</w:pPr>
      <w:r w:rsidRPr="00AB23EE">
        <w:t>драматизаций,</w:t>
      </w:r>
    </w:p>
    <w:p w:rsidR="00AB23EE" w:rsidRPr="00AB23EE" w:rsidRDefault="00AB23EE" w:rsidP="00216C9C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</w:pPr>
      <w:r w:rsidRPr="00AB23EE">
        <w:t>продуктивной,</w:t>
      </w:r>
    </w:p>
    <w:p w:rsidR="00AB23EE" w:rsidRPr="00AB23EE" w:rsidRDefault="00AB23EE" w:rsidP="00216C9C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</w:pPr>
      <w:r w:rsidRPr="00AB23EE">
        <w:t>трудовой деятельности.</w:t>
      </w:r>
    </w:p>
    <w:p w:rsidR="00AB23EE" w:rsidRDefault="00AB23EE" w:rsidP="00216C9C">
      <w:pPr>
        <w:pStyle w:val="a3"/>
        <w:shd w:val="clear" w:color="auto" w:fill="FFFFFF"/>
        <w:spacing w:before="0" w:beforeAutospacing="0" w:after="0" w:afterAutospacing="0"/>
      </w:pPr>
      <w:r>
        <w:t xml:space="preserve">      </w:t>
      </w:r>
      <w:r w:rsidRPr="00AB23EE">
        <w:t xml:space="preserve">Дошкольники осваивают нравственные нормы через поисково-экспериментальную, проблемную и продуктивную деятельность. </w:t>
      </w:r>
      <w:proofErr w:type="gramStart"/>
      <w:r w:rsidRPr="00AB23EE">
        <w:t>Дети, независимо от возраста, включаются в решение простых творческих задач: отгадать, отыскать, раскрыть секрет, составить, смоделировать, видоизменить, сочинить.</w:t>
      </w:r>
      <w:proofErr w:type="gramEnd"/>
    </w:p>
    <w:p w:rsidR="00AB23EE" w:rsidRPr="00AB23EE" w:rsidRDefault="00AB23EE" w:rsidP="00AB23EE">
      <w:pPr>
        <w:pStyle w:val="a3"/>
        <w:shd w:val="clear" w:color="auto" w:fill="FFFFFF"/>
        <w:spacing w:before="0" w:beforeAutospacing="0" w:after="206" w:afterAutospacing="0"/>
      </w:pPr>
      <w:r>
        <w:t xml:space="preserve">      </w:t>
      </w:r>
      <w:r w:rsidRPr="00AB23EE">
        <w:t xml:space="preserve">Работа по развитию у детей представления об основах правового сознания нацеливает на последовательное введение ребенка в социальный мир. Например, я предлагала детям понаблюдать, как относятся близкие люди друг к другу, прощают ли они обиды, как их друзья относятся к обидчикам, что радует и что огорчает друзей и близких. Использование наблюдения учит детей выделять себя из окружающего мира, взаимодействуя с другими людьми благодаря своим органам чувств: определить цвет глаз, волос своего товарища, ощущать его тепло, воссоздавать зрительные образы. Этот прием способствует развитию </w:t>
      </w:r>
      <w:proofErr w:type="spellStart"/>
      <w:r w:rsidRPr="00AB23EE">
        <w:t>эмпатии</w:t>
      </w:r>
      <w:proofErr w:type="spellEnd"/>
      <w:r w:rsidRPr="00AB23EE">
        <w:t xml:space="preserve"> и эмоциональной отзывчивости у детей, а значит, и реализации права на дружбу, внимание, заботу.</w:t>
      </w:r>
    </w:p>
    <w:p w:rsidR="00AB23EE" w:rsidRPr="00AB23EE" w:rsidRDefault="00AB23EE" w:rsidP="00AB23EE">
      <w:pPr>
        <w:pStyle w:val="a3"/>
        <w:shd w:val="clear" w:color="auto" w:fill="FFFFFF"/>
        <w:spacing w:before="0" w:beforeAutospacing="0" w:after="206" w:afterAutospacing="0"/>
      </w:pPr>
      <w:r>
        <w:t xml:space="preserve">       </w:t>
      </w:r>
      <w:r w:rsidRPr="00AB23EE">
        <w:t xml:space="preserve">Научить детей тонко ощущать изменение окружающего мира позволяет прием визуализации. Так, закрыв глаза, дети представляют, что они уменьшились в размерах до муравья и ползут по камню. Ощущая себя маленьким беззащитным </w:t>
      </w:r>
      <w:proofErr w:type="spellStart"/>
      <w:r w:rsidRPr="00AB23EE">
        <w:t>муравьишкой</w:t>
      </w:r>
      <w:proofErr w:type="spellEnd"/>
      <w:r w:rsidRPr="00AB23EE">
        <w:t>, ребенок пытается поделиться своими впечатлениями. Дошкольники тонко воспринимают, что все живое нуждается в защите, а значит и люди, окружающие тебя, тоже требуют сочувствия, тепла и помощи.</w:t>
      </w:r>
    </w:p>
    <w:p w:rsidR="00AB23EE" w:rsidRPr="00AB23EE" w:rsidRDefault="00AB23EE" w:rsidP="00AB23EE">
      <w:pPr>
        <w:pStyle w:val="a3"/>
        <w:shd w:val="clear" w:color="auto" w:fill="FFFFFF"/>
        <w:spacing w:before="0" w:beforeAutospacing="0" w:after="206" w:afterAutospacing="0"/>
      </w:pPr>
      <w:r>
        <w:t xml:space="preserve">       </w:t>
      </w:r>
      <w:r w:rsidRPr="00AB23EE">
        <w:t xml:space="preserve">Прием драматизации упражняет детей в умении "вчувствоваться" в </w:t>
      </w:r>
      <w:proofErr w:type="gramStart"/>
      <w:r w:rsidRPr="00AB23EE">
        <w:t>другого</w:t>
      </w:r>
      <w:proofErr w:type="gramEnd"/>
      <w:r w:rsidRPr="00AB23EE">
        <w:t>, войти в его положение. Каждому ребенку присущ "театральный инстинкт" - стремление посредством игры побывать в роли другого, расширив тем самым границы своего бытия. Это помогает острее реагировать на поведение окружающих людей и животных. Размышления детей от лица природных объектов несут большую смысловую нагрузку.</w:t>
      </w:r>
    </w:p>
    <w:p w:rsidR="00AB23EE" w:rsidRPr="00AB23EE" w:rsidRDefault="00AB23EE" w:rsidP="00AB23EE">
      <w:pPr>
        <w:pStyle w:val="a3"/>
        <w:shd w:val="clear" w:color="auto" w:fill="FFFFFF"/>
        <w:spacing w:before="0" w:beforeAutospacing="0" w:after="206" w:afterAutospacing="0"/>
      </w:pPr>
      <w:r>
        <w:t xml:space="preserve">      </w:t>
      </w:r>
      <w:r w:rsidRPr="00AB23EE">
        <w:t xml:space="preserve">Дети чувствуют экологическую значимость милосердного отношения к миру растений и животных, отмечая черствость тех людей, которые безжалостно вторгаются в природу и вредят ей. Приласкать, погладить, утешить, отвлечь, сказать теплые слова - это доступные формы объективно и субъективно направленного содействия </w:t>
      </w:r>
      <w:proofErr w:type="gramStart"/>
      <w:r w:rsidRPr="00AB23EE">
        <w:t>нуждающимся</w:t>
      </w:r>
      <w:proofErr w:type="gramEnd"/>
      <w:r w:rsidRPr="00AB23EE">
        <w:t xml:space="preserve"> в этом. Включение музыки помогает формировать осознанное отношение к душевным настроениям разных героев.</w:t>
      </w:r>
    </w:p>
    <w:p w:rsidR="00216C9C" w:rsidRDefault="00AB23EE" w:rsidP="00AB23EE">
      <w:pPr>
        <w:pStyle w:val="a3"/>
        <w:shd w:val="clear" w:color="auto" w:fill="FFFFFF"/>
        <w:spacing w:before="0" w:beforeAutospacing="0" w:after="206" w:afterAutospacing="0"/>
      </w:pPr>
      <w:r>
        <w:t xml:space="preserve">      </w:t>
      </w:r>
    </w:p>
    <w:p w:rsidR="00216C9C" w:rsidRDefault="00216C9C" w:rsidP="00AB23EE">
      <w:pPr>
        <w:pStyle w:val="a3"/>
        <w:shd w:val="clear" w:color="auto" w:fill="FFFFFF"/>
        <w:spacing w:before="0" w:beforeAutospacing="0" w:after="206" w:afterAutospacing="0"/>
      </w:pPr>
    </w:p>
    <w:p w:rsidR="00216C9C" w:rsidRDefault="00216C9C" w:rsidP="00AB23EE">
      <w:pPr>
        <w:pStyle w:val="a3"/>
        <w:shd w:val="clear" w:color="auto" w:fill="FFFFFF"/>
        <w:spacing w:before="0" w:beforeAutospacing="0" w:after="206" w:afterAutospacing="0"/>
      </w:pPr>
    </w:p>
    <w:p w:rsidR="00216C9C" w:rsidRDefault="00216C9C" w:rsidP="00216C9C">
      <w:pPr>
        <w:pStyle w:val="a3"/>
        <w:shd w:val="clear" w:color="auto" w:fill="FFFFFF"/>
        <w:spacing w:before="0" w:beforeAutospacing="0" w:after="0" w:afterAutospacing="0"/>
      </w:pPr>
      <w:r>
        <w:t xml:space="preserve">     </w:t>
      </w:r>
      <w:r w:rsidR="00AB23EE">
        <w:t xml:space="preserve"> </w:t>
      </w:r>
      <w:r w:rsidR="00AB23EE" w:rsidRPr="00AB23EE">
        <w:t>Вся запланированная работа способствует тому, чтобы ребенок из пассивного, бездеятельного наблюдателя превратился в активного участника. Несмотря на всю сложность темы, при обучении детей </w:t>
      </w:r>
      <w:r w:rsidR="00AB23EE" w:rsidRPr="00AB23EE">
        <w:rPr>
          <w:b/>
          <w:bCs/>
        </w:rPr>
        <w:t>использую разнообразные методы и приемы:</w:t>
      </w:r>
    </w:p>
    <w:p w:rsidR="00AB23EE" w:rsidRPr="00AB23EE" w:rsidRDefault="00AB23EE" w:rsidP="00216C9C">
      <w:pPr>
        <w:pStyle w:val="a3"/>
        <w:shd w:val="clear" w:color="auto" w:fill="FFFFFF"/>
        <w:spacing w:before="0" w:beforeAutospacing="0" w:after="0" w:afterAutospacing="0"/>
      </w:pPr>
      <w:r w:rsidRPr="00AB23EE">
        <w:t> - использование сюжетов хорошо известных сказок (иллюстрации, видео, аудиокассеты, диафильмы);</w:t>
      </w:r>
    </w:p>
    <w:p w:rsidR="00AB23EE" w:rsidRPr="00AB23EE" w:rsidRDefault="00AB23EE" w:rsidP="00216C9C">
      <w:pPr>
        <w:pStyle w:val="a3"/>
        <w:shd w:val="clear" w:color="auto" w:fill="FFFFFF"/>
        <w:spacing w:before="0" w:beforeAutospacing="0" w:after="0" w:afterAutospacing="0"/>
      </w:pPr>
      <w:r w:rsidRPr="00AB23EE">
        <w:t> -  решение проблемных задач, поиск решений от своего имени или имени героя: если бы я был гадким утенком</w:t>
      </w:r>
      <w:proofErr w:type="gramStart"/>
      <w:r w:rsidRPr="00AB23EE">
        <w:t xml:space="preserve"> .</w:t>
      </w:r>
      <w:proofErr w:type="gramEnd"/>
      <w:r w:rsidRPr="00AB23EE">
        <w:t xml:space="preserve">.. , если бы я поймал золотую рыбку... , если бы я вдруг превратился в ...; дидактические игры: "Чьи права нарушены?", "Назови права героев", "Выбери право", "Кто больше?", "Назови - не ошибись!", "Я начну, а ты продолжи", "Спасите </w:t>
      </w:r>
      <w:proofErr w:type="spellStart"/>
      <w:r w:rsidRPr="00AB23EE">
        <w:t>Чипполино</w:t>
      </w:r>
      <w:proofErr w:type="spellEnd"/>
      <w:r w:rsidRPr="00AB23EE">
        <w:t xml:space="preserve">", "Как исправить </w:t>
      </w:r>
      <w:proofErr w:type="spellStart"/>
      <w:r w:rsidRPr="00AB23EE">
        <w:t>Бармалея</w:t>
      </w:r>
      <w:proofErr w:type="spellEnd"/>
      <w:r w:rsidRPr="00AB23EE">
        <w:t>?", "Помогите Буратино", "Найди ошибку и исправь", "Выбери нужный ответ", "Подбери пословицы к картинкам", "Какими правами пользовались персонажи?"</w:t>
      </w:r>
    </w:p>
    <w:p w:rsidR="00AB23EE" w:rsidRPr="00AB23EE" w:rsidRDefault="00AB23EE" w:rsidP="00AB23EE">
      <w:pPr>
        <w:pStyle w:val="a3"/>
        <w:shd w:val="clear" w:color="auto" w:fill="FFFFFF"/>
        <w:spacing w:before="0" w:beforeAutospacing="0" w:after="206" w:afterAutospacing="0"/>
      </w:pPr>
      <w:r>
        <w:t xml:space="preserve">       </w:t>
      </w:r>
      <w:r w:rsidRPr="00AB23EE">
        <w:t> Форма деятельности подвижная и меняется в зависимости от поставленных задач. НОД включает нравственные задачи, так как любая ситуация должна нести в себе момент воспитания. Основной принцип в работе - дать ребятам возможность познавать окружающий мир на их собственном опыте в конкретных делах, поступках.</w:t>
      </w:r>
    </w:p>
    <w:p w:rsidR="00AB23EE" w:rsidRDefault="00AB23EE" w:rsidP="00AB23EE">
      <w:pPr>
        <w:pStyle w:val="a3"/>
        <w:shd w:val="clear" w:color="auto" w:fill="FFFFFF"/>
        <w:spacing w:before="0" w:beforeAutospacing="0" w:after="206" w:afterAutospacing="0"/>
      </w:pPr>
      <w:r>
        <w:t xml:space="preserve">       </w:t>
      </w:r>
      <w:r w:rsidRPr="00AB23EE">
        <w:t> Большую часть времени я уделяю практике: сюжетно-ролевым и другим творческим играм, практическим делам, различным творческим конкурсам, соревнованиям, а также беседам, рассказам, спорам, учитывая при этом эмоциональное восприятие.</w:t>
      </w:r>
    </w:p>
    <w:p w:rsidR="00AB23EE" w:rsidRPr="00AB23EE" w:rsidRDefault="00AB23EE" w:rsidP="00AB23EE">
      <w:pPr>
        <w:pStyle w:val="a3"/>
        <w:shd w:val="clear" w:color="auto" w:fill="FFFFFF"/>
        <w:spacing w:before="0" w:beforeAutospacing="0" w:after="206" w:afterAutospacing="0"/>
      </w:pPr>
      <w:r>
        <w:t xml:space="preserve">      </w:t>
      </w:r>
      <w:r w:rsidRPr="00AB23EE">
        <w:t>В работе с детьми должен происходить учет особенностей их характеров, интересов и привязанностей. Учет этих особенностей поможет в установлении дружеских отношений между детьми, между мальчиками и девочками в создании атмосферы взаимопонимания, сопереживания, что очень важно для детского коллектива. Например, вместе с детьми можно решать следующие задачи: как справедливо разделить одну красивую куклу (машину); что делать, если всем одновременно хочется качаться на качелях?</w:t>
      </w:r>
    </w:p>
    <w:p w:rsidR="00AB23EE" w:rsidRPr="00AB23EE" w:rsidRDefault="00AB23EE" w:rsidP="00AB23EE">
      <w:pPr>
        <w:pStyle w:val="a3"/>
        <w:shd w:val="clear" w:color="auto" w:fill="FFFFFF"/>
        <w:spacing w:before="0" w:beforeAutospacing="0" w:after="206" w:afterAutospacing="0"/>
      </w:pPr>
      <w:r>
        <w:t xml:space="preserve">       </w:t>
      </w:r>
      <w:r w:rsidRPr="00AB23EE">
        <w:t> В своей работе стараюсь учитывать  право ребенка быть таким, каков он есть со всем набором личностных качеств, учитываю сложившийся социальный опыт ребенка, наличный "фонд его действенных знаний, умений, навыков".</w:t>
      </w:r>
    </w:p>
    <w:p w:rsidR="00AB23EE" w:rsidRPr="00AB23EE" w:rsidRDefault="00AB23EE" w:rsidP="00AB23EE">
      <w:pPr>
        <w:pStyle w:val="a3"/>
        <w:shd w:val="clear" w:color="auto" w:fill="FFFFFF"/>
        <w:spacing w:before="0" w:beforeAutospacing="0" w:after="206" w:afterAutospacing="0"/>
      </w:pPr>
      <w:r>
        <w:t xml:space="preserve">      </w:t>
      </w:r>
      <w:r w:rsidRPr="00AB23EE">
        <w:t>С первых шагов ребенок начинает выстраивать свои отношения с окружающим миром. По мере взросления эти отношения претерпевают те или иные качественные изменения. Чтобы ребенок мог осмысленно ориентироваться в изменяющемся мире взрослых, он должен научиться выстраивать свои отношения с этим миром на правовой основе, учитывающей гуманистические традиции развития человеческого общества.</w:t>
      </w:r>
    </w:p>
    <w:p w:rsidR="00AB23EE" w:rsidRPr="00AB23EE" w:rsidRDefault="00AB23EE" w:rsidP="00AB23EE">
      <w:pPr>
        <w:pStyle w:val="a3"/>
        <w:shd w:val="clear" w:color="auto" w:fill="FFFFFF"/>
        <w:spacing w:before="0" w:beforeAutospacing="0" w:after="206" w:afterAutospacing="0"/>
      </w:pPr>
      <w:r>
        <w:rPr>
          <w:iCs/>
        </w:rPr>
        <w:t xml:space="preserve">      </w:t>
      </w:r>
      <w:r w:rsidRPr="00AB23EE">
        <w:rPr>
          <w:iCs/>
        </w:rPr>
        <w:t>Таким образ</w:t>
      </w:r>
      <w:r>
        <w:rPr>
          <w:iCs/>
        </w:rPr>
        <w:t>о</w:t>
      </w:r>
      <w:r w:rsidRPr="00AB23EE">
        <w:rPr>
          <w:iCs/>
        </w:rPr>
        <w:t xml:space="preserve">м, одним из важнейших условий развития общества является воспитание граждан правового демократического государства, уважающих права и свободы личности, строго соблюдающих нравственные нормы. Проявляющих национальную терпимость, уважительное отношение к языкам, традициям и культуре других народов. Поэтому проблема </w:t>
      </w:r>
      <w:proofErr w:type="spellStart"/>
      <w:r w:rsidRPr="00AB23EE">
        <w:rPr>
          <w:iCs/>
        </w:rPr>
        <w:t>гражданско</w:t>
      </w:r>
      <w:proofErr w:type="spellEnd"/>
      <w:r w:rsidRPr="00AB23EE">
        <w:rPr>
          <w:iCs/>
        </w:rPr>
        <w:t xml:space="preserve"> – правовых знаний взрослых и детей очень важна.</w:t>
      </w:r>
    </w:p>
    <w:p w:rsidR="008C04F4" w:rsidRPr="00AB23EE" w:rsidRDefault="008C04F4">
      <w:pPr>
        <w:rPr>
          <w:rFonts w:ascii="Times New Roman" w:hAnsi="Times New Roman" w:cs="Times New Roman"/>
          <w:sz w:val="24"/>
          <w:szCs w:val="24"/>
        </w:rPr>
      </w:pPr>
    </w:p>
    <w:sectPr w:rsidR="008C04F4" w:rsidRPr="00AB23EE" w:rsidSect="00216C9C">
      <w:pgSz w:w="11906" w:h="16838"/>
      <w:pgMar w:top="426" w:right="850" w:bottom="1134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94CAB"/>
    <w:multiLevelType w:val="multilevel"/>
    <w:tmpl w:val="FF366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B568A0"/>
    <w:multiLevelType w:val="multilevel"/>
    <w:tmpl w:val="1C0E9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525338"/>
    <w:multiLevelType w:val="multilevel"/>
    <w:tmpl w:val="A02C5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3829F5"/>
    <w:multiLevelType w:val="multilevel"/>
    <w:tmpl w:val="B42EB7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614093"/>
    <w:multiLevelType w:val="multilevel"/>
    <w:tmpl w:val="227EC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2BD2E0B"/>
    <w:multiLevelType w:val="multilevel"/>
    <w:tmpl w:val="51F0F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proofState w:spelling="clean" w:grammar="clean"/>
  <w:defaultTabStop w:val="708"/>
  <w:characterSpacingControl w:val="doNotCompress"/>
  <w:compat/>
  <w:rsids>
    <w:rsidRoot w:val="00AB23EE"/>
    <w:rsid w:val="00024AC2"/>
    <w:rsid w:val="00216C9C"/>
    <w:rsid w:val="003E3467"/>
    <w:rsid w:val="00530609"/>
    <w:rsid w:val="008274BC"/>
    <w:rsid w:val="008C04F4"/>
    <w:rsid w:val="00A46168"/>
    <w:rsid w:val="00AB2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4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2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1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2459</Words>
  <Characters>14020</Characters>
  <Application>Microsoft Office Word</Application>
  <DocSecurity>0</DocSecurity>
  <Lines>116</Lines>
  <Paragraphs>32</Paragraphs>
  <ScaleCrop>false</ScaleCrop>
  <Company/>
  <LinksUpToDate>false</LinksUpToDate>
  <CharactersWithSpaces>16447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Work</cp:lastModifiedBy>
  <cp:revision>4</cp:revision>
  <dcterms:created xsi:type="dcterms:W3CDTF">2018-07-23T17:30:00Z</dcterms:created>
  <dcterms:modified xsi:type="dcterms:W3CDTF">2021-12-21T06:27:00Z</dcterms:modified>
</cp:coreProperties>
</file>