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9" w:rsidRPr="00206723" w:rsidRDefault="00DC4A59" w:rsidP="00DC4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723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DC4A59" w:rsidRPr="00206723" w:rsidRDefault="00DC4A59" w:rsidP="00DC4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723">
        <w:rPr>
          <w:rFonts w:ascii="Times New Roman" w:hAnsi="Times New Roman"/>
          <w:sz w:val="24"/>
          <w:szCs w:val="24"/>
        </w:rPr>
        <w:t>«Средняя общеобразовательная школа №2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723">
        <w:rPr>
          <w:rFonts w:ascii="Times New Roman" w:hAnsi="Times New Roman"/>
          <w:sz w:val="24"/>
          <w:szCs w:val="24"/>
        </w:rPr>
        <w:t>Карагач»</w:t>
      </w:r>
    </w:p>
    <w:p w:rsidR="00DC4A59" w:rsidRPr="00206723" w:rsidRDefault="00DC4A59" w:rsidP="00DC4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723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206723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DC4A59" w:rsidRDefault="00DC4A59" w:rsidP="00DC4A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4A59" w:rsidRPr="007211FD" w:rsidRDefault="00DC4A59" w:rsidP="00DC4A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11FD"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AC2B07" w:rsidRDefault="00AC2B07" w:rsidP="00AC2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07" w:rsidRDefault="00AC2B07" w:rsidP="00AC2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07" w:rsidRDefault="00AC2B07" w:rsidP="00AC2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07" w:rsidRDefault="00AC2B07" w:rsidP="00AC2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B07" w:rsidRDefault="00AC2B07" w:rsidP="00DC4A59">
      <w:pPr>
        <w:rPr>
          <w:rFonts w:ascii="Times New Roman" w:hAnsi="Times New Roman" w:cs="Times New Roman"/>
          <w:sz w:val="44"/>
          <w:szCs w:val="44"/>
        </w:rPr>
      </w:pPr>
    </w:p>
    <w:p w:rsidR="00DC4A59" w:rsidRDefault="00DC4A59" w:rsidP="00DC4A59">
      <w:pPr>
        <w:rPr>
          <w:rFonts w:ascii="Times New Roman" w:hAnsi="Times New Roman" w:cs="Times New Roman"/>
          <w:sz w:val="44"/>
          <w:szCs w:val="44"/>
        </w:rPr>
      </w:pPr>
    </w:p>
    <w:p w:rsidR="00DC4A59" w:rsidRPr="00AC2B07" w:rsidRDefault="00DC4A59" w:rsidP="00DC4A59">
      <w:pPr>
        <w:rPr>
          <w:rFonts w:ascii="Times New Roman" w:hAnsi="Times New Roman" w:cs="Times New Roman"/>
          <w:sz w:val="44"/>
          <w:szCs w:val="44"/>
        </w:rPr>
      </w:pPr>
    </w:p>
    <w:p w:rsidR="00AC2B07" w:rsidRPr="00B1557F" w:rsidRDefault="00AC2B07" w:rsidP="00AC2B07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1557F">
        <w:rPr>
          <w:rStyle w:val="c19"/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  <w:proofErr w:type="spellStart"/>
      <w:r w:rsidRPr="00B1557F">
        <w:rPr>
          <w:rStyle w:val="c19"/>
          <w:rFonts w:ascii="Times New Roman" w:hAnsi="Times New Roman" w:cs="Times New Roman"/>
          <w:b/>
          <w:bCs/>
          <w:color w:val="000000"/>
          <w:sz w:val="36"/>
          <w:szCs w:val="36"/>
        </w:rPr>
        <w:t>Здоровьесберегающие</w:t>
      </w:r>
      <w:proofErr w:type="spellEnd"/>
      <w:r w:rsidRPr="00B1557F">
        <w:rPr>
          <w:rStyle w:val="c19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технологии в работе с детьми  дошкольного возраста</w:t>
      </w:r>
    </w:p>
    <w:p w:rsidR="00AC2B07" w:rsidRPr="00B1557F" w:rsidRDefault="00AC2B07" w:rsidP="00AC2B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57F">
        <w:rPr>
          <w:rFonts w:ascii="Times New Roman" w:hAnsi="Times New Roman" w:cs="Times New Roman"/>
          <w:i/>
          <w:sz w:val="28"/>
          <w:szCs w:val="28"/>
        </w:rPr>
        <w:t>Консультация для педагогов</w:t>
      </w:r>
      <w:r w:rsidR="00E70B6E">
        <w:rPr>
          <w:rFonts w:ascii="Times New Roman" w:hAnsi="Times New Roman" w:cs="Times New Roman"/>
          <w:i/>
          <w:sz w:val="28"/>
          <w:szCs w:val="28"/>
        </w:rPr>
        <w:t xml:space="preserve"> на семинаре</w:t>
      </w:r>
    </w:p>
    <w:p w:rsidR="00AC2B07" w:rsidRDefault="00AC2B07" w:rsidP="00AC2B0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C2B07" w:rsidRDefault="00AC2B07" w:rsidP="00AC2B0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C2B07" w:rsidRDefault="00AC2B07" w:rsidP="00AC2B07">
      <w:pPr>
        <w:rPr>
          <w:rFonts w:ascii="Times New Roman" w:hAnsi="Times New Roman" w:cs="Times New Roman"/>
          <w:i/>
          <w:sz w:val="36"/>
          <w:szCs w:val="36"/>
        </w:rPr>
      </w:pPr>
    </w:p>
    <w:p w:rsidR="00AC2B07" w:rsidRDefault="00AC2B07" w:rsidP="00AC2B0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1557F" w:rsidRDefault="00B1557F" w:rsidP="00AC2B0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1557F" w:rsidRDefault="00B1557F" w:rsidP="00AC2B0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C2B07" w:rsidRPr="00B1557F" w:rsidRDefault="00AC2B07" w:rsidP="00AC2B07">
      <w:pPr>
        <w:jc w:val="right"/>
        <w:rPr>
          <w:rFonts w:ascii="Times New Roman" w:hAnsi="Times New Roman" w:cs="Times New Roman"/>
          <w:sz w:val="24"/>
          <w:szCs w:val="24"/>
        </w:rPr>
      </w:pPr>
      <w:r w:rsidRPr="00B1557F">
        <w:rPr>
          <w:rFonts w:ascii="Times New Roman" w:hAnsi="Times New Roman" w:cs="Times New Roman"/>
          <w:sz w:val="24"/>
          <w:szCs w:val="24"/>
        </w:rPr>
        <w:t>Подготовила</w:t>
      </w:r>
      <w:r w:rsidR="00163D1E" w:rsidRPr="00B1557F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AC2B07" w:rsidRPr="00B1557F" w:rsidRDefault="00163D1E" w:rsidP="00AC2B07">
      <w:pPr>
        <w:jc w:val="right"/>
        <w:rPr>
          <w:rFonts w:ascii="Times New Roman" w:hAnsi="Times New Roman" w:cs="Times New Roman"/>
          <w:sz w:val="24"/>
          <w:szCs w:val="24"/>
        </w:rPr>
      </w:pPr>
      <w:r w:rsidRPr="00B1557F">
        <w:rPr>
          <w:rFonts w:ascii="Times New Roman" w:hAnsi="Times New Roman" w:cs="Times New Roman"/>
          <w:sz w:val="24"/>
          <w:szCs w:val="24"/>
        </w:rPr>
        <w:t>Чекина О.А.</w:t>
      </w:r>
      <w:r w:rsidR="00AC2B07" w:rsidRPr="00B1557F">
        <w:rPr>
          <w:rFonts w:ascii="Times New Roman" w:hAnsi="Times New Roman" w:cs="Times New Roman"/>
          <w:sz w:val="24"/>
          <w:szCs w:val="24"/>
        </w:rPr>
        <w:t>.</w:t>
      </w:r>
    </w:p>
    <w:p w:rsidR="00AC2B07" w:rsidRDefault="00AC2B07" w:rsidP="00AC2B07">
      <w:pPr>
        <w:rPr>
          <w:rFonts w:ascii="Times New Roman" w:hAnsi="Times New Roman" w:cs="Times New Roman"/>
          <w:i/>
          <w:sz w:val="24"/>
          <w:szCs w:val="24"/>
        </w:rPr>
      </w:pPr>
    </w:p>
    <w:p w:rsidR="00AC2B07" w:rsidRPr="00B1557F" w:rsidRDefault="00AC2B07" w:rsidP="00AC2B07">
      <w:pPr>
        <w:rPr>
          <w:rFonts w:ascii="Times New Roman" w:hAnsi="Times New Roman" w:cs="Times New Roman"/>
          <w:i/>
          <w:sz w:val="24"/>
          <w:szCs w:val="24"/>
        </w:rPr>
      </w:pPr>
    </w:p>
    <w:p w:rsidR="00AC2B07" w:rsidRDefault="00163D1E" w:rsidP="00163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57F">
        <w:rPr>
          <w:rFonts w:ascii="Times New Roman" w:hAnsi="Times New Roman" w:cs="Times New Roman"/>
          <w:i/>
          <w:sz w:val="24"/>
          <w:szCs w:val="24"/>
        </w:rPr>
        <w:t xml:space="preserve">Февраль </w:t>
      </w:r>
      <w:r w:rsidR="00AC2B07" w:rsidRPr="00B1557F">
        <w:rPr>
          <w:rFonts w:ascii="Times New Roman" w:hAnsi="Times New Roman" w:cs="Times New Roman"/>
          <w:sz w:val="24"/>
          <w:szCs w:val="24"/>
        </w:rPr>
        <w:t>2021 год</w:t>
      </w:r>
    </w:p>
    <w:p w:rsidR="00AC2B07" w:rsidRDefault="00AC2B07" w:rsidP="00750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5074B" w:rsidRPr="00AC2B07" w:rsidRDefault="0075074B" w:rsidP="00AC2B0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2B07">
        <w:rPr>
          <w:rStyle w:val="c18"/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Забота о здоровье - это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Style w:val="c18"/>
          <w:rFonts w:ascii="Times New Roman" w:hAnsi="Times New Roman" w:cs="Times New Roman"/>
          <w:color w:val="000000"/>
          <w:sz w:val="24"/>
          <w:szCs w:val="24"/>
        </w:rPr>
        <w:t>В.А. Сухомлинский.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«Берегите здоровье смолоду» - этот девиз отражает необходимость укрепления здоровья ребенка с первых дней его жизни. Растить детей здоровыми, сильными, эмоциональным</w:t>
      </w:r>
      <w:proofErr w:type="gram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задача каждого дошкольного образовательного учреждения, так как более 70% времени ребёнок проводит в детском саду. Это время, когда он растёт, развивается, поэтому забота о здоровье занимает в нашем детском саду одно из приоритетных направлений работы.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 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</w:t>
      </w:r>
      <w:r w:rsidR="002F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ответов на этот, во многом риторический вопрос и стала 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педагогами образовательного учреждения здоровье сберегающих образовательных технологий.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   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</w:t>
      </w:r>
      <w:r w:rsidRPr="00DC4A5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C4A59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здоровьесберегающие</w:t>
      </w:r>
      <w:proofErr w:type="spellEnd"/>
      <w:r w:rsidRPr="00DC4A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технологии</w:t>
      </w:r>
      <w:r w:rsidRPr="00DC4A5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Так что же такое «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технология»? 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B1557F" w:rsidRDefault="00B1557F" w:rsidP="002F0A2B">
      <w:pPr>
        <w:pStyle w:val="c16"/>
        <w:shd w:val="clear" w:color="auto" w:fill="FFFFFF"/>
        <w:spacing w:before="0" w:beforeAutospacing="0" w:after="0" w:afterAutospacing="0"/>
        <w:ind w:left="80" w:right="80" w:firstLine="710"/>
        <w:rPr>
          <w:b/>
          <w:bCs/>
          <w:color w:val="000000"/>
        </w:rPr>
      </w:pPr>
    </w:p>
    <w:p w:rsidR="00B1557F" w:rsidRDefault="0075074B" w:rsidP="002F0A2B">
      <w:pPr>
        <w:pStyle w:val="c16"/>
        <w:shd w:val="clear" w:color="auto" w:fill="FFFFFF"/>
        <w:spacing w:before="0" w:beforeAutospacing="0" w:after="0" w:afterAutospacing="0"/>
        <w:ind w:left="80" w:right="80" w:firstLine="710"/>
        <w:rPr>
          <w:b/>
          <w:bCs/>
          <w:color w:val="000000"/>
        </w:rPr>
      </w:pPr>
      <w:r w:rsidRPr="00AC2B07">
        <w:rPr>
          <w:b/>
          <w:bCs/>
          <w:color w:val="000000"/>
        </w:rPr>
        <w:t xml:space="preserve">Цель </w:t>
      </w:r>
      <w:proofErr w:type="spellStart"/>
      <w:r w:rsidRPr="00AC2B07">
        <w:rPr>
          <w:b/>
          <w:bCs/>
          <w:color w:val="000000"/>
        </w:rPr>
        <w:t>здоровьесберегающей</w:t>
      </w:r>
      <w:proofErr w:type="spellEnd"/>
      <w:r w:rsidRPr="00AC2B07">
        <w:rPr>
          <w:b/>
          <w:bCs/>
          <w:color w:val="000000"/>
        </w:rPr>
        <w:t xml:space="preserve"> технологии:</w:t>
      </w:r>
    </w:p>
    <w:p w:rsidR="0075074B" w:rsidRPr="00AC2B07" w:rsidRDefault="0075074B" w:rsidP="002F0A2B">
      <w:pPr>
        <w:pStyle w:val="c16"/>
        <w:shd w:val="clear" w:color="auto" w:fill="FFFFFF"/>
        <w:spacing w:before="0" w:beforeAutospacing="0" w:after="0" w:afterAutospacing="0"/>
        <w:ind w:left="80" w:right="80" w:firstLine="710"/>
        <w:rPr>
          <w:color w:val="000000"/>
        </w:rPr>
      </w:pPr>
      <w:r w:rsidRPr="00AC2B07">
        <w:rPr>
          <w:color w:val="000000"/>
        </w:rPr>
        <w:br/>
        <w:t>обеспечить дошкольнику</w:t>
      </w:r>
      <w:r w:rsidRPr="00B1557F">
        <w:rPr>
          <w:color w:val="000000"/>
        </w:rPr>
        <w:t> </w:t>
      </w:r>
      <w:r w:rsidRPr="00B1557F">
        <w:rPr>
          <w:bCs/>
          <w:color w:val="000000"/>
        </w:rPr>
        <w:t>высокий уровень реального здоровья,</w:t>
      </w:r>
      <w:r w:rsidRPr="00AC2B07">
        <w:rPr>
          <w:b/>
          <w:bCs/>
          <w:color w:val="000000"/>
        </w:rPr>
        <w:t> </w:t>
      </w:r>
      <w:r w:rsidRPr="00AC2B07">
        <w:rPr>
          <w:color w:val="000000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B1557F" w:rsidRDefault="00B1557F" w:rsidP="002F0A2B">
      <w:pPr>
        <w:pStyle w:val="c16"/>
        <w:shd w:val="clear" w:color="auto" w:fill="FFFFFF"/>
        <w:spacing w:before="0" w:beforeAutospacing="0" w:after="0" w:afterAutospacing="0"/>
        <w:ind w:left="80" w:right="80" w:firstLine="710"/>
        <w:rPr>
          <w:b/>
          <w:bCs/>
          <w:color w:val="000000"/>
        </w:rPr>
      </w:pPr>
    </w:p>
    <w:p w:rsidR="00B1557F" w:rsidRDefault="0075074B" w:rsidP="002F0A2B">
      <w:pPr>
        <w:pStyle w:val="c16"/>
        <w:shd w:val="clear" w:color="auto" w:fill="FFFFFF"/>
        <w:spacing w:before="0" w:beforeAutospacing="0" w:after="0" w:afterAutospacing="0"/>
        <w:ind w:left="80" w:right="80" w:firstLine="710"/>
        <w:rPr>
          <w:color w:val="000000"/>
        </w:rPr>
      </w:pPr>
      <w:r w:rsidRPr="00AC2B07">
        <w:rPr>
          <w:b/>
          <w:bCs/>
          <w:color w:val="000000"/>
        </w:rPr>
        <w:t>Задачи  здоровье сберегающей технологии:</w:t>
      </w:r>
      <w:r w:rsidRPr="00AC2B07">
        <w:rPr>
          <w:color w:val="000000"/>
        </w:rPr>
        <w:t> </w:t>
      </w:r>
    </w:p>
    <w:p w:rsidR="0075074B" w:rsidRDefault="0075074B" w:rsidP="00B1557F">
      <w:pPr>
        <w:pStyle w:val="c16"/>
        <w:shd w:val="clear" w:color="auto" w:fill="FFFFFF"/>
        <w:spacing w:before="0" w:beforeAutospacing="0" w:after="0" w:afterAutospacing="0"/>
        <w:ind w:left="80" w:right="80" w:firstLine="710"/>
        <w:rPr>
          <w:color w:val="000000"/>
        </w:rPr>
      </w:pPr>
      <w:r w:rsidRPr="00AC2B07">
        <w:rPr>
          <w:color w:val="000000"/>
        </w:rPr>
        <w:br/>
        <w:t>1. объединить усилия сотрудников и родителей для эффективной организации физкультурно-оздоровительной работы,  в том числе и профилактике нарушений плоскостопия и осанки.</w:t>
      </w:r>
      <w:r w:rsidRPr="00AC2B07">
        <w:rPr>
          <w:color w:val="000000"/>
        </w:rPr>
        <w:br/>
      </w:r>
      <w:r w:rsidRPr="00AC2B07">
        <w:rPr>
          <w:color w:val="000000"/>
        </w:rPr>
        <w:lastRenderedPageBreak/>
        <w:t>2. обучить детей безопасному поведению в условиях чрезвычайных ситуаций в природе и мегаполисе.</w:t>
      </w:r>
      <w:r w:rsidRPr="00AC2B07">
        <w:rPr>
          <w:color w:val="000000"/>
        </w:rPr>
        <w:br/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  <w:r w:rsidRPr="00AC2B07">
        <w:rPr>
          <w:color w:val="000000"/>
        </w:rPr>
        <w:br/>
      </w:r>
      <w:proofErr w:type="spellStart"/>
      <w:r w:rsidRPr="00AC2B07">
        <w:rPr>
          <w:color w:val="000000"/>
        </w:rPr>
        <w:t>Здоровьесберегающие</w:t>
      </w:r>
      <w:proofErr w:type="spellEnd"/>
      <w:r w:rsidRPr="00AC2B07">
        <w:rPr>
          <w:color w:val="000000"/>
        </w:rPr>
        <w:t xml:space="preserve"> педагогические технологии применяются в различных видах деятельности и представлены как:</w:t>
      </w:r>
    </w:p>
    <w:p w:rsidR="00B1557F" w:rsidRPr="00AC2B07" w:rsidRDefault="00B1557F" w:rsidP="00B1557F">
      <w:pPr>
        <w:pStyle w:val="c16"/>
        <w:shd w:val="clear" w:color="auto" w:fill="FFFFFF"/>
        <w:spacing w:before="0" w:beforeAutospacing="0" w:after="0" w:afterAutospacing="0"/>
        <w:ind w:left="80" w:right="80" w:firstLine="710"/>
        <w:rPr>
          <w:color w:val="000000"/>
        </w:rPr>
      </w:pPr>
    </w:p>
    <w:p w:rsidR="0075074B" w:rsidRPr="00B1557F" w:rsidRDefault="0075074B" w:rsidP="00B1557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57F">
        <w:rPr>
          <w:rFonts w:ascii="Times New Roman" w:hAnsi="Times New Roman" w:cs="Times New Roman"/>
          <w:color w:val="000000"/>
          <w:sz w:val="24"/>
          <w:szCs w:val="24"/>
        </w:rPr>
        <w:t>технологии сохранения и стимулирования здоровья;  </w:t>
      </w:r>
    </w:p>
    <w:p w:rsidR="0075074B" w:rsidRPr="00B1557F" w:rsidRDefault="0075074B" w:rsidP="00B1557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57F">
        <w:rPr>
          <w:rFonts w:ascii="Times New Roman" w:hAnsi="Times New Roman" w:cs="Times New Roman"/>
          <w:color w:val="000000"/>
          <w:sz w:val="24"/>
          <w:szCs w:val="24"/>
        </w:rPr>
        <w:t>технологии обучения ЗОЖ;                                                                    </w:t>
      </w:r>
    </w:p>
    <w:p w:rsidR="0075074B" w:rsidRDefault="0075074B" w:rsidP="00B1557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57F">
        <w:rPr>
          <w:rFonts w:ascii="Times New Roman" w:hAnsi="Times New Roman" w:cs="Times New Roman"/>
          <w:color w:val="000000"/>
          <w:sz w:val="24"/>
          <w:szCs w:val="24"/>
        </w:rPr>
        <w:t>коррекционные технологии.</w:t>
      </w:r>
    </w:p>
    <w:p w:rsidR="00B1557F" w:rsidRPr="00B1557F" w:rsidRDefault="00B1557F" w:rsidP="00B1557F">
      <w:pPr>
        <w:pStyle w:val="a3"/>
        <w:shd w:val="clear" w:color="auto" w:fill="FFFFFF"/>
        <w:spacing w:after="0"/>
        <w:ind w:left="1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74B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сохранения и стимулирования здоровья:</w:t>
      </w:r>
    </w:p>
    <w:p w:rsidR="00B1557F" w:rsidRPr="00AC2B07" w:rsidRDefault="00B1557F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Ритмопластика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соразмерность возрастным показаниям ребенка.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Динамические паузы 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 и других в зависимости от вида занятия.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 спортивные игры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 проводятся ежедневно как часть физкультурного занятия, а также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Релаксация. 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  упражнения на расслабление определенных частей тела и всего организма. Используется для работы спокойная классическая музыка (Чайковский, Рахманинов), 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Пальчиковая гимнастика 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Полезна</w:t>
      </w:r>
      <w:proofErr w:type="gram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всем детям, особенно с речевыми проблемами. Проводится в любой удобный отрезок времени.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Гимнастика для глаз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 проводится  в любое свободное время</w:t>
      </w:r>
      <w:r w:rsidRPr="00AC2B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Дыхательная гимнастика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Бодрящая гимнастика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</w:t>
      </w:r>
    </w:p>
    <w:p w:rsidR="0075074B" w:rsidRPr="00AC2B07" w:rsidRDefault="00B1557F" w:rsidP="00B1557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технологии в нашей группе </w:t>
      </w:r>
      <w:proofErr w:type="gramStart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>-э</w:t>
      </w:r>
      <w:proofErr w:type="gramEnd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то в первую очередь технология воспитания </w:t>
      </w:r>
      <w:proofErr w:type="spellStart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или культуры здоровья детей.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нам важно достичь такого результата, чтобы наши дети, переступая порог « взрослой жизни»,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обучения здоровому образу жизни: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Утренняя гимнастика 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Физкультурные занятия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 проводятся 3 раза в неделю по 30 мин. в соответствии программой, по которой работает</w:t>
      </w:r>
      <w:r w:rsidR="00DC4A59">
        <w:rPr>
          <w:rFonts w:ascii="Times New Roman" w:hAnsi="Times New Roman" w:cs="Times New Roman"/>
          <w:color w:val="000000"/>
          <w:sz w:val="24"/>
          <w:szCs w:val="24"/>
        </w:rPr>
        <w:t xml:space="preserve"> СПДО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.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Серия занятий «Азбука здоровья».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 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у нас проводятся  занятия по познанию и  индивидуальная  работа по следующим темам: «Я и мое тело», «Мой организм», «Глаза - орган зрения», и т.д.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Самомассаж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> - это массаж, выполняемый самим ребёнком</w:t>
      </w:r>
      <w:proofErr w:type="gram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C2B07">
        <w:rPr>
          <w:rFonts w:ascii="Times New Roman" w:hAnsi="Times New Roman" w:cs="Times New Roman"/>
          <w:color w:val="000000"/>
          <w:sz w:val="24"/>
          <w:szCs w:val="24"/>
        </w:rPr>
        <w:t>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 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игровой форме  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Активный отдых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</w:t>
      </w:r>
      <w:proofErr w:type="gram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proofErr w:type="gram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Коррекционные технологии:</w:t>
      </w:r>
    </w:p>
    <w:p w:rsidR="0075074B" w:rsidRPr="00AC2B07" w:rsidRDefault="00B1557F" w:rsidP="00B1557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5074B"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Артикуляционная гимнастика - </w:t>
      </w:r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для тренировки органов артикуляции (губ, языка, нижней челюсти), необходимые для правильного </w:t>
      </w:r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звукопроизношения,</w:t>
      </w:r>
      <w:r w:rsidR="0075074B" w:rsidRPr="00AC2B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75074B" w:rsidRPr="00AC2B07">
        <w:rPr>
          <w:rFonts w:ascii="Times New Roman" w:hAnsi="Times New Roman" w:cs="Times New Roman"/>
          <w:color w:val="000000"/>
          <w:sz w:val="24"/>
          <w:szCs w:val="24"/>
        </w:rPr>
        <w:t>помогает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музыкального воздействия. 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трудом</w:t>
      </w:r>
      <w:proofErr w:type="gram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Сказкотерапия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 – используется для психотерапевтической и развивающей работы. Сказку может рассказывать взрослый, либо это может быть групповое рассказывание.  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итоге формирует у ребёнка привычку к здоровому образу жизни.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 и детский сад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 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 В процессе организации единого 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 ДОУ и семьи,  используем разнообразные формы работы: открытые занятия с детьми для родителей; педагогические беседы  на  родительских  собраниях; консультации;  Дни открытых дверей; участие родителей в подготовке и проведении праздников, анкетирование. Наглядные стенды знакомят родителей с жизнью группы,  с возрастными физиологическими особенностями детей, широко используется информация в родительских уголках, в папках-передвижках («Развитие ребёнка и его здоровье», «Игры с движениями», «Движение - основа 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здоровья», «Формирование правильной осанки и профилактика её нарушений», «Зимние игры с ребенком» и т.д.).            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организации </w:t>
      </w:r>
      <w:proofErr w:type="spellStart"/>
      <w:r w:rsidRPr="00AC2B07">
        <w:rPr>
          <w:rFonts w:ascii="Times New Roman" w:hAnsi="Times New Roman" w:cs="Times New Roman"/>
          <w:b/>
          <w:color w:val="000000"/>
          <w:sz w:val="24"/>
          <w:szCs w:val="24"/>
        </w:rPr>
        <w:t>здоровьесберегающей</w:t>
      </w:r>
      <w:proofErr w:type="spellEnd"/>
      <w:r w:rsidRPr="00AC2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работы: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1. физкультурные занятия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2. самостоятельная деятельность детей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3. подвижные игры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4. утренняя гимнастика (традиционная, дыхательная, звуковая)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5. двигательно-оздоровительные физкультминутки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6. физические упражнения после дневного сна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7. физические упражнения в сочетании с закаливающими процедурами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8. физкультурные прогулки (в парк, на стадион)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9. физкультурные досуги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10. спортивные праздники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>11. оздоровительные процедуры в водной среде.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в комплексе 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в итоге формируют у ребенка стойкую мотивацию на здоровый образ жизни.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в работе </w:t>
      </w:r>
      <w:proofErr w:type="spellStart"/>
      <w:r w:rsidRPr="00AC2B07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AC2B0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</w:t>
      </w:r>
      <w:r w:rsidR="00776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B07">
        <w:rPr>
          <w:rFonts w:ascii="Times New Roman" w:hAnsi="Times New Roman" w:cs="Times New Roman"/>
          <w:color w:val="000000"/>
          <w:sz w:val="24"/>
          <w:szCs w:val="24"/>
        </w:rPr>
        <w:t>- стойкую мотивацию на здоровый образ жизни.</w:t>
      </w:r>
    </w:p>
    <w:p w:rsidR="0075074B" w:rsidRPr="00AC2B07" w:rsidRDefault="0075074B" w:rsidP="0075074B">
      <w:pPr>
        <w:pStyle w:val="c16"/>
        <w:shd w:val="clear" w:color="auto" w:fill="FFFFFF"/>
        <w:spacing w:before="0" w:beforeAutospacing="0" w:after="0" w:afterAutospacing="0"/>
        <w:ind w:left="80" w:right="80" w:firstLine="710"/>
        <w:jc w:val="both"/>
        <w:rPr>
          <w:color w:val="000000"/>
        </w:rPr>
      </w:pPr>
      <w:r w:rsidRPr="00AC2B07">
        <w:rPr>
          <w:color w:val="000000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AC2B07">
        <w:rPr>
          <w:color w:val="000000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AC2B07">
        <w:rPr>
          <w:color w:val="000000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74B" w:rsidRPr="00AC2B07" w:rsidRDefault="0075074B" w:rsidP="0075074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74B" w:rsidRPr="00AC2B07" w:rsidRDefault="0075074B" w:rsidP="00750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75074B" w:rsidRPr="00AC2B07" w:rsidRDefault="0075074B" w:rsidP="00750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2D6206" w:rsidRPr="00AC2B07" w:rsidRDefault="00E70B6E">
      <w:pPr>
        <w:rPr>
          <w:rFonts w:ascii="Times New Roman" w:hAnsi="Times New Roman" w:cs="Times New Roman"/>
          <w:sz w:val="24"/>
          <w:szCs w:val="24"/>
        </w:rPr>
      </w:pPr>
    </w:p>
    <w:sectPr w:rsidR="002D6206" w:rsidRPr="00AC2B07" w:rsidSect="00AC2B0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DDD"/>
    <w:multiLevelType w:val="hybridMultilevel"/>
    <w:tmpl w:val="19F29A8C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C1F23C1"/>
    <w:multiLevelType w:val="hybridMultilevel"/>
    <w:tmpl w:val="A22E599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74B"/>
    <w:rsid w:val="00163D1E"/>
    <w:rsid w:val="001C2135"/>
    <w:rsid w:val="001D50C2"/>
    <w:rsid w:val="00267A42"/>
    <w:rsid w:val="002F0A2B"/>
    <w:rsid w:val="00366144"/>
    <w:rsid w:val="005762E7"/>
    <w:rsid w:val="00691FFE"/>
    <w:rsid w:val="0075074B"/>
    <w:rsid w:val="00776BF8"/>
    <w:rsid w:val="00861CE6"/>
    <w:rsid w:val="00865A82"/>
    <w:rsid w:val="00AC2B07"/>
    <w:rsid w:val="00B1557F"/>
    <w:rsid w:val="00CE77A8"/>
    <w:rsid w:val="00DC4A59"/>
    <w:rsid w:val="00E70B6E"/>
    <w:rsid w:val="00E9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9">
    <w:name w:val="c19"/>
    <w:basedOn w:val="a0"/>
    <w:rsid w:val="0075074B"/>
  </w:style>
  <w:style w:type="character" w:customStyle="1" w:styleId="c18">
    <w:name w:val="c18"/>
    <w:basedOn w:val="a0"/>
    <w:rsid w:val="0075074B"/>
  </w:style>
  <w:style w:type="paragraph" w:customStyle="1" w:styleId="c16">
    <w:name w:val="c16"/>
    <w:basedOn w:val="a"/>
    <w:rsid w:val="007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15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2146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Work</cp:lastModifiedBy>
  <cp:revision>8</cp:revision>
  <dcterms:created xsi:type="dcterms:W3CDTF">2021-01-21T08:25:00Z</dcterms:created>
  <dcterms:modified xsi:type="dcterms:W3CDTF">2021-12-14T07:01:00Z</dcterms:modified>
</cp:coreProperties>
</file>