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FF" w:rsidRDefault="006D74FF" w:rsidP="006D74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5054B9" w:rsidRDefault="005054B9" w:rsidP="00505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5054B9" w:rsidRDefault="005054B9" w:rsidP="00505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№2 с. Карагач»</w:t>
      </w:r>
    </w:p>
    <w:p w:rsidR="005054B9" w:rsidRDefault="005054B9" w:rsidP="00505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Прохладненского муниципального района КБР</w:t>
      </w:r>
    </w:p>
    <w:p w:rsidR="005054B9" w:rsidRDefault="005054B9" w:rsidP="005054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54B9" w:rsidRDefault="005054B9" w:rsidP="005054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5054B9" w:rsidRDefault="005054B9" w:rsidP="00505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</w:pPr>
    </w:p>
    <w:p w:rsidR="006D74FF" w:rsidRDefault="006D74FF" w:rsidP="006D74FF">
      <w:pPr>
        <w:pStyle w:val="a7"/>
        <w:jc w:val="center"/>
        <w:rPr>
          <w:rFonts w:ascii="Helvetica" w:hAnsi="Helvetica"/>
          <w:sz w:val="28"/>
          <w:szCs w:val="28"/>
          <w:lang w:eastAsia="ru-RU"/>
        </w:rPr>
      </w:pPr>
    </w:p>
    <w:p w:rsidR="006D74FF" w:rsidRDefault="006D74FF" w:rsidP="006D74FF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6D74FF" w:rsidRDefault="006D74FF" w:rsidP="006D74FF">
      <w:pPr>
        <w:pStyle w:val="a7"/>
        <w:jc w:val="center"/>
        <w:rPr>
          <w:rStyle w:val="a4"/>
          <w:sz w:val="24"/>
          <w:szCs w:val="24"/>
        </w:rPr>
      </w:pPr>
    </w:p>
    <w:p w:rsidR="006D74FF" w:rsidRDefault="006D74FF" w:rsidP="006D74FF">
      <w:pPr>
        <w:pStyle w:val="a7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6D74FF">
        <w:rPr>
          <w:rStyle w:val="a4"/>
          <w:rFonts w:ascii="Times New Roman" w:hAnsi="Times New Roman" w:cs="Times New Roman"/>
          <w:sz w:val="36"/>
          <w:szCs w:val="36"/>
          <w:lang w:eastAsia="ru-RU"/>
        </w:rPr>
        <w:t>Приемы обучения рассказыв</w:t>
      </w:r>
      <w:r w:rsidRPr="006D74FF">
        <w:rPr>
          <w:rStyle w:val="a4"/>
          <w:rFonts w:ascii="Times New Roman" w:hAnsi="Times New Roman" w:cs="Times New Roman"/>
          <w:sz w:val="36"/>
          <w:szCs w:val="36"/>
        </w:rPr>
        <w:t>анию детей</w:t>
      </w:r>
    </w:p>
    <w:p w:rsidR="006D74FF" w:rsidRPr="006D74FF" w:rsidRDefault="006D74FF" w:rsidP="006D74FF">
      <w:pPr>
        <w:pStyle w:val="a7"/>
        <w:jc w:val="center"/>
        <w:rPr>
          <w:rStyle w:val="a4"/>
          <w:rFonts w:ascii="Times New Roman" w:hAnsi="Times New Roman" w:cs="Times New Roman"/>
          <w:sz w:val="36"/>
          <w:szCs w:val="36"/>
          <w:lang w:eastAsia="ru-RU"/>
        </w:rPr>
      </w:pPr>
      <w:r w:rsidRPr="006D74FF">
        <w:rPr>
          <w:rStyle w:val="a4"/>
          <w:rFonts w:ascii="Times New Roman" w:hAnsi="Times New Roman" w:cs="Times New Roman"/>
          <w:sz w:val="36"/>
          <w:szCs w:val="36"/>
        </w:rPr>
        <w:t>дошкольного возраста</w:t>
      </w:r>
    </w:p>
    <w:p w:rsidR="006D74FF" w:rsidRP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D74FF">
        <w:rPr>
          <w:rStyle w:val="a4"/>
          <w:sz w:val="32"/>
          <w:szCs w:val="32"/>
        </w:rPr>
        <w:t xml:space="preserve">Консультация для педагогов на МО </w:t>
      </w:r>
    </w:p>
    <w:p w:rsidR="006D74FF" w:rsidRPr="006D74FF" w:rsidRDefault="006D74FF" w:rsidP="006D74FF">
      <w:pPr>
        <w:pStyle w:val="a7"/>
        <w:shd w:val="clear" w:color="auto" w:fill="FFFFFF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center"/>
      </w:pPr>
    </w:p>
    <w:p w:rsid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right"/>
      </w:pPr>
    </w:p>
    <w:p w:rsidR="006D74FF" w:rsidRDefault="006D74FF" w:rsidP="006D74FF">
      <w:pPr>
        <w:spacing w:after="0"/>
        <w:jc w:val="right"/>
        <w:rPr>
          <w:rStyle w:val="a4"/>
          <w:b w:val="0"/>
          <w:sz w:val="24"/>
          <w:szCs w:val="24"/>
        </w:rPr>
      </w:pPr>
    </w:p>
    <w:p w:rsidR="006D74FF" w:rsidRDefault="006D74FF" w:rsidP="006D74FF">
      <w:pPr>
        <w:spacing w:after="0"/>
        <w:jc w:val="right"/>
        <w:rPr>
          <w:rStyle w:val="a4"/>
          <w:b w:val="0"/>
          <w:sz w:val="24"/>
          <w:szCs w:val="24"/>
        </w:rPr>
      </w:pPr>
    </w:p>
    <w:p w:rsidR="006D74FF" w:rsidRDefault="006D74FF" w:rsidP="006D74FF">
      <w:pPr>
        <w:spacing w:after="0"/>
        <w:jc w:val="right"/>
        <w:rPr>
          <w:rStyle w:val="a4"/>
          <w:b w:val="0"/>
          <w:sz w:val="24"/>
          <w:szCs w:val="24"/>
        </w:rPr>
      </w:pPr>
    </w:p>
    <w:p w:rsidR="006D74FF" w:rsidRDefault="006D74FF" w:rsidP="006D74FF">
      <w:pPr>
        <w:spacing w:after="0"/>
        <w:jc w:val="right"/>
        <w:rPr>
          <w:rStyle w:val="a4"/>
          <w:sz w:val="24"/>
          <w:szCs w:val="24"/>
        </w:rPr>
      </w:pPr>
    </w:p>
    <w:p w:rsidR="006D74FF" w:rsidRPr="006D74FF" w:rsidRDefault="006D74FF" w:rsidP="006D74FF">
      <w:pPr>
        <w:spacing w:after="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6D74FF" w:rsidRPr="006D74FF" w:rsidRDefault="006D74FF" w:rsidP="006D74FF">
      <w:pPr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sz w:val="24"/>
          <w:szCs w:val="24"/>
        </w:rPr>
        <w:t>Подготовила:</w:t>
      </w:r>
    </w:p>
    <w:p w:rsidR="006D74FF" w:rsidRPr="006D74FF" w:rsidRDefault="006D74FF" w:rsidP="006D74FF">
      <w:pPr>
        <w:spacing w:after="0"/>
        <w:ind w:left="439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sz w:val="24"/>
          <w:szCs w:val="24"/>
        </w:rPr>
        <w:t>воспитатель Чекина О. А.</w:t>
      </w:r>
    </w:p>
    <w:p w:rsidR="006D74FF" w:rsidRP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right"/>
      </w:pPr>
    </w:p>
    <w:p w:rsidR="006D74FF" w:rsidRP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right"/>
      </w:pPr>
    </w:p>
    <w:p w:rsidR="006D74FF" w:rsidRPr="006D74FF" w:rsidRDefault="006D74FF" w:rsidP="006D74FF">
      <w:pPr>
        <w:pStyle w:val="a3"/>
        <w:shd w:val="clear" w:color="auto" w:fill="FDFDFD"/>
        <w:spacing w:before="0" w:beforeAutospacing="0" w:after="0" w:afterAutospacing="0"/>
        <w:jc w:val="right"/>
      </w:pPr>
    </w:p>
    <w:p w:rsidR="006D74FF" w:rsidRPr="006D74FF" w:rsidRDefault="006D74FF" w:rsidP="006D74FF">
      <w:pPr>
        <w:spacing w:after="0"/>
        <w:ind w:left="3402"/>
        <w:rPr>
          <w:rStyle w:val="a4"/>
          <w:rFonts w:ascii="Times New Roman" w:hAnsi="Times New Roman" w:cs="Times New Roman"/>
          <w:sz w:val="20"/>
          <w:szCs w:val="20"/>
        </w:rPr>
      </w:pPr>
      <w:r w:rsidRPr="006D74FF">
        <w:rPr>
          <w:rStyle w:val="a4"/>
          <w:rFonts w:ascii="Times New Roman" w:hAnsi="Times New Roman" w:cs="Times New Roman"/>
          <w:sz w:val="20"/>
          <w:szCs w:val="20"/>
        </w:rPr>
        <w:t xml:space="preserve">       </w:t>
      </w:r>
    </w:p>
    <w:p w:rsidR="006D74FF" w:rsidRDefault="006D74FF" w:rsidP="006D74FF">
      <w:pPr>
        <w:spacing w:after="0"/>
        <w:rPr>
          <w:rStyle w:val="a4"/>
          <w:rFonts w:ascii="Times New Roman" w:hAnsi="Times New Roman" w:cs="Times New Roman"/>
          <w:sz w:val="20"/>
          <w:szCs w:val="20"/>
        </w:rPr>
      </w:pPr>
    </w:p>
    <w:p w:rsidR="006D74FF" w:rsidRDefault="006D74FF" w:rsidP="006D74FF">
      <w:pPr>
        <w:spacing w:after="0"/>
        <w:rPr>
          <w:rStyle w:val="a4"/>
          <w:rFonts w:ascii="Times New Roman" w:hAnsi="Times New Roman" w:cs="Times New Roman"/>
          <w:sz w:val="20"/>
          <w:szCs w:val="20"/>
        </w:rPr>
      </w:pPr>
    </w:p>
    <w:p w:rsidR="006D74FF" w:rsidRDefault="006D74FF" w:rsidP="006D74FF">
      <w:pPr>
        <w:spacing w:after="0"/>
        <w:rPr>
          <w:rStyle w:val="a4"/>
          <w:rFonts w:ascii="Times New Roman" w:hAnsi="Times New Roman" w:cs="Times New Roman"/>
          <w:sz w:val="20"/>
          <w:szCs w:val="20"/>
        </w:rPr>
      </w:pPr>
    </w:p>
    <w:p w:rsidR="006D74FF" w:rsidRPr="006D74FF" w:rsidRDefault="006D74FF" w:rsidP="006D74FF">
      <w:pPr>
        <w:spacing w:after="0"/>
        <w:rPr>
          <w:rStyle w:val="a4"/>
          <w:rFonts w:ascii="Times New Roman" w:hAnsi="Times New Roman" w:cs="Times New Roman"/>
          <w:sz w:val="20"/>
          <w:szCs w:val="20"/>
        </w:rPr>
      </w:pPr>
    </w:p>
    <w:p w:rsidR="006D74FF" w:rsidRDefault="005054B9" w:rsidP="006D74FF">
      <w:pPr>
        <w:spacing w:after="0"/>
        <w:jc w:val="center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Октябрь 2020</w:t>
      </w:r>
      <w:r w:rsidR="006D74FF">
        <w:rPr>
          <w:rStyle w:val="a4"/>
          <w:rFonts w:ascii="Times New Roman" w:hAnsi="Times New Roman" w:cs="Times New Roman"/>
          <w:sz w:val="20"/>
          <w:szCs w:val="20"/>
        </w:rPr>
        <w:t xml:space="preserve"> г.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 Учить детей рассказывать – это формировать его связную речь. У детей развитие связной речи осуществляется на занятиях и в повседневной жизни.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Приемы обучения детей рассказыванию: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1. образец речи (рассказа) педагога;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2. план рассказа;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3. коллективное составление рассказа;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4. составление рассказа по частям;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5. вопросы, элементарные указания, упражнения;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6. демонстрация наглядного материала;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7. оценка рассказа детей.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1. Образец рассказа— это краткое, живое описание какого-либо предмета или события, доступное детям для заимствования по содержанию и форме.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Рассказ педагога служит образцом для детей. Он должен иметь следующие качества: связанность, содержательность, последовательность. Это коротенькие рассказы, понятные и интересные детям, изложенные простым языком без лишних украшательств.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Дети 2-3 лет – 5 предложений;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Дети 3-5 лет – 6-7 предложений;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Дети 5-7 лет – 12 предложений.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Нужно отличать познавательный рассказ воспитателя, предназначенный для слушания детьми, для расширения их кругозора, от рассказа-образца — дидактического приема, который предназначен для подражания.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Образец рассказа облегчает процесс обучения, так как ребенку показывают результат, которого он должен достичь. Кроме того, образец определяет примерное содержание будущих рассказов детей, их объем и последовательность изложения, облегчает подбор словаря.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Применяется образец на первых ступенях обучения, а также при выполнении нового задания, чтобы помочь не умеющим рассказывать.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Образец рассказа педагога могут повторить 1—2 ребенка, рассказывающие плохо, при этом прямое подражание играет положительную роль, вызывая речевую активность. Не следует стремиться к дословному повторению образца, наоборот, нужно поощрять элементы самостоятельности.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Прием- образец рассказа используется чаще всего в начале занятия.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Разновидность этого приема — частичный образец. Он употребляется в процессе закрепления умения рассказывать, если детям трудно дается выполнение какого-либо задания, например придумывание начала повествования.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Весь рассказ целиком или часть его, воспитатель может повторить по мере надобности и по ходу занятия, включить в развернутую оценку ответа. Например, в средней группе это можно сделать в игровой форме —от имени описываемой игрушки: «Как Наташа точно рассказала про мои волосы — белые, мягкие, заплетены в толстые косы»).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Как отмечалось выше, детям нужно показать не только результат предстоящей им речевой деятельности, но и средства его достижения. Поэтому, образец употребляется в совокупности с другими приемами, которые его поясняют, не допускают копирования и ведут к самостоятельной творческой работе.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Можно предложить детям второй вариант рассказа — дублер образца, при сопоставлении которого с первым ярче выявятся общие закономерности построения повествования. Например, педагог последовательно описывает две разные игрушки и поясняет обязательные элементы этих описаний.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2. План рассказа— это 2—3 основных вопроса (пункта, определяющих содержание и последовательность изложения.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Образец рассказа — самый легкий прием обучения, план рассказа более трудный. Это важный прием, он используется чаще на занятиях по рассказыванию.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Обычно после одного-двух занятий с образцом рассказа план становится самостоятельным, ведущим приемом обучения.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Воспитатель знакомит детей с планом после сообщения общей темы рассказов, а также их характера (говорить точно, как происходило в жизни, или сочинять «не по правде» — придумывать рассказ или сказку и т. п.).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Чтобы детские рассказы были разнообразными, педагогу надо заранее подготовить дополнительные пункты плана. Например,при описании детьми подготовительной к школе группы своих комнат может быть предложен такой примерный план: 1. На каком этаже комната? 2. Какая она? 3. Что находится в комнате?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Если дети уверенно справляются с данным содержанием, можно предложить новые, дополнительные вопросы на этом же занятии,после двух-трех ответов: 1. Кто поддерживает в комнате чистоту? 2. Как ты помогаешь в уборке?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Надо ли добиваться строгого следования плану? В средней группе на первых занятиях можно не прерывать речь ребенка в случае отступления от плана. Однако постепенно нужно начинать указывать детям на неполноту рассказа, привлекать их к дополнению ответов друг друга.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При этом педагог привлекает детей к контролю за рассказом товарища: О чем нужно сейчас рассказывать? Что лучше рассказать сначала, чтобы всем было понятно?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Примерный план творческого рассказа на тему «Коля вывел на прогулку своего котенка»: «Вначале надо подробно рассказать, какой котенок был у Коли, затем — что интересного было на прогулке, когда мальчик гулял со своим котенком, и в конце рассказать, чем закончилась прогулка Коли».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В подготовительной к школе группе полезен такой дополнительный прием,как воспроизведение плана детьми: педагог, не употребляя термин «план», предлагает всем про себя повторить, о чем и как они сейчас будут рассказывать, и вызывает одного-двух детей для ответа вслух). План следует сообщать четко, отделяя паузами один пункт от другого.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Чтобы облегчить детям составление рассказов по плану используется коллективный разбор плана. Этот прием употребляется большей частью на первых ступенях обучения детей придумыванию рассказов по картине или на заданную тему.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В чем сущность данного приема? До начала выполнения задания воспитатель обсуждает с детьми некоторые вопросы плана, показывая возможное разнообразие содержания их будущих рассказов. На один и тот же пункт плана, например «Какого котенка нашел мальчик?», педагог предлагает нескольким детям ответить, побуждая каждого описать котенка по-своему, вспомнить, какие бывают кошки. Этот прием учит детей сложному процессу самостоятельного создания рассказа.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3. Коллективное составление рассказа — этот прием, используется в основном на самых первых ступенях обучения творческому рассказыванию. Педагог и дети последовательно разбирают намеченный заранее план рассказа, выслушивают отдельные ответы, обсуждают, какие из них наиболее удачны, и педагог повторяет их, как начало будущего рассказа. Затем выбирают лучшие ответы на последующие вопросы, а воспитатель соединяет фразы в целое повествование, включая в него и свои предложения. В заключение педагог повторяет весь рассказ, а затем это делает кто-нибудь из детей.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Преимущество этого приема заключается в том, что в работе активно участвуют все дети. В процессе совместной деятельности они получают наглядное представление о том, что значит придумать рассказ, постепенно формируется их воображение. Но у данного приема есть и недостаток: речевая деятельность дошкольников ограничена лишь составлением фраз, подбором слов, они мало упражняются в монологической речи. Поэтому употребление вышеозначенного приема ограничено.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4. На некоторых занятиях можно использовать составление рассказа по частям. Этот прием облегчает задачу рассказчиков, так как уменьшается объем заданий. Благодаря ему занятие становится более разнообразным, интересным, а содержание рассказов полнее и глубже; кроме того, удается спросить большее количество детей.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По частям описываются картины, где легко выделить какие-то объекты и не разрушить при этом общего замысла, например «Куры» (из серии «Домашние животные». Автор С. А. Веретенникова, (из серии «Картины для развития речи и расширения представлений детей второго и третьего года жизни». Авторы Е. И. Радина и В. А. Езикеева) и др.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Целесообразно, опираясь на имеющийся у детей опыт, поделить тему рассказа на подтемы, а затем предложить детям конкретные планы к каждой подтеме. Например, педагог говорит: «Будем рассказывать о нашем еже, но не обо всем сразу, а по порядку, чтобы все-все подробно припомнить. Сначала вспомните, чем покрыт еж, какая у него мордочка, как он передвигается». После того как будет составлено описание внешнего вида животного, описываются его повадки, пища, клетка.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5. Существенное место занимает прием - указания. Указания могут быть адресованы всем детям или одному ребенку.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Указания к рассказыванию должны быть сформулированы кратко, просто, чтобы дети правильно их поняли и запомнили.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Примеры указаний воспитателя детям: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«Расскажите,как вы провели праздник 1 Мая: куда вы ходили, с кем, что вам больше всего понравилось».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«Дети, летом мы с вами часто ходили в лес. Вспомните интересный случай во время таких прогулок и расскажите».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Рассказывание по указаниям практикуется главным образом в старшей и подготовительной группах при рассказывании детей о том, что они видели или делали, а также при отсутствии образца рассказа по картинке или на предложенную, тему.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6. При обучении некоторым видам рассказывания находит место такой прием, как окончание детьми рассказа, начатого воспитателем по предложенному плану, а затем и без него.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7. Развитию у детей фантазии способствует подсказ вариантов сюжета, обстоятельств действия и т. п. Воспитатель прибегает к этому приему, встречая однообразие, бедность детских ответов.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8. Вопросы в обучении рассказыванию играют второстепенную роль. Их задают в основном после того, как рассказ бывает составлен, для уточнения или дополнения его. В процессе же рассказывания в случае какой-либо ошибки ребенка лучше пользоваться подсказом слова или предложения, исправлением допущенной ошибки, что менее нарушит связность рассказа, чем вопрос.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9. Оценка также обучающий прием. Она применяется для того, чтобы дети подражали тому, что похвалил воспитатель, и избегали того, что он осудил. Оценка должна повлиять не только на ребенка, рассказ которого оценивается, но и на последующие рассказы других детей. Поэтому оценки, даваемые в конце занятия, по существу бесполезны; кроме того, детям трудно удержать в памяти достоинства и недостатки всех прослушанных рассказов; следует также учитывать, что к концу занятия они утомлены и не могут воспринимать указания воспитателя.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Применять в качестве приема обучения развернутую оценку каждого рассказа не обязательно, но все же в некоторых рассказах непременно надо выделить какие-то достоинства. Так, можно отметить что-то новое или особо ценное в содержании, в форме, в манере изложения (словарь, сила голоса, поза и т. д.). Оценка бывает и косвенной — в виде сравнения рассказа ребенка с образцом, с хорошим ответом товарища.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10. Иногда к разбору рассказа товарища привлекают детей. Этот прием используется в подготовительной к школе группе, так как ребенок шести лет уже способен отметить полноту, выразительность и другие качества рассказа.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Итак, приемы обучения рассказыванию достаточно разнообразны. Воспитатель-методист помогает воспитателям выбрать для конкретного занятия комплекс ведущих и дополнительных приемов, руководствуясь уровнем умений детей, новизной и трудностью учебных задач.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При обучении отдельным видам рассказов используются и другие специфичные, дополнительные приемы.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Схема обучения детей рассказыванию.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Описательные рассказы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Рассказ по картине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Пересказ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Рассказывание на темы из личного опыта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Вторая группа раннего возраста (I младшая группа 2-3 года)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Кто? Что? Что делает? Какой?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более сложные: Во что одет, Что везет, Кому? Где? Когда? Куда?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По вопросам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II младшая группа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+ Образец взрослого. Дети рассказывают об игрушке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По вопросам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В форме ответов на вопросы. Совместный пересказ с педагогом.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Средняя группа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+ Задача взрослого- подготовить детей к самостоятельному составлению небольших описательных рассказов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+У детей формируются навыки самостоятельного описания картины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Упражнять детей в умении пересказывать наиболее выразительные отрывки из сказок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Старшая группа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+Объединять предметы по группе признаков, употреблять однокоренные слова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+Составлять рассказ по картинкам с последовательно развивающимся действием. Коллективный рассказ. Составление содержательных рассказов. Вслушиваться в речь товарищей и предлагать детям самим задавать вопросы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Могут использовать собственные (удачно подобранные)выражения. Развивать умение придумывать свои концовки к сказкам.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О себе, о дружбе, об интересных прогулках, играх…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Могут использоваться вопросы, указания воспитателем.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Подготовительная к школе группа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подробное описание предметов, дополнять рассказы сверстников, описывать группу предметов (из чего они сделаны)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+Точность описания, выразительность речи, поощряется оценочный анализ рассказов сверстников. Помогать составлять план рассказа и придерживаться его.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Учатся пересказывать без помощи взрослого</w:t>
      </w:r>
    </w:p>
    <w:p w:rsidR="006D74FF" w:rsidRPr="006D74FF" w:rsidRDefault="006D74FF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74FF">
        <w:rPr>
          <w:rStyle w:val="a4"/>
          <w:rFonts w:ascii="Times New Roman" w:hAnsi="Times New Roman" w:cs="Times New Roman"/>
          <w:b w:val="0"/>
          <w:sz w:val="24"/>
          <w:szCs w:val="24"/>
        </w:rPr>
        <w:t>Ребенок сам, без вопросов и указаний взрослого поясняет события, о которых рассказывает. Развивать умение сочинять короткие сказки на заданную тему.</w:t>
      </w:r>
    </w:p>
    <w:p w:rsidR="00AB4A49" w:rsidRPr="006D74FF" w:rsidRDefault="00AB4A49" w:rsidP="006D74F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AB4A49" w:rsidRPr="006D74FF" w:rsidSect="006D74FF">
      <w:pgSz w:w="11906" w:h="16838"/>
      <w:pgMar w:top="993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6D74FF"/>
    <w:rsid w:val="005054B9"/>
    <w:rsid w:val="006D74FF"/>
    <w:rsid w:val="00AB4A49"/>
    <w:rsid w:val="00C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9"/>
  </w:style>
  <w:style w:type="paragraph" w:styleId="1">
    <w:name w:val="heading 1"/>
    <w:basedOn w:val="a"/>
    <w:link w:val="10"/>
    <w:uiPriority w:val="9"/>
    <w:qFormat/>
    <w:rsid w:val="006D7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4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7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1908</Words>
  <Characters>10881</Characters>
  <Application>Microsoft Office Word</Application>
  <DocSecurity>0</DocSecurity>
  <Lines>90</Lines>
  <Paragraphs>25</Paragraphs>
  <ScaleCrop>false</ScaleCrop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2021-12-09T09:16:00Z</dcterms:created>
  <dcterms:modified xsi:type="dcterms:W3CDTF">2021-12-14T07:00:00Z</dcterms:modified>
</cp:coreProperties>
</file>