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7C" w:rsidRDefault="00B20498" w:rsidP="0044107C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Более </w:t>
      </w:r>
      <w:r w:rsidRPr="00B20498">
        <w:rPr>
          <w:rFonts w:ascii="Arial" w:hAnsi="Arial" w:cs="Arial"/>
          <w:b/>
          <w:color w:val="404040" w:themeColor="text1" w:themeTint="BF"/>
          <w:sz w:val="24"/>
          <w:szCs w:val="24"/>
        </w:rPr>
        <w:t>143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000</w:t>
      </w:r>
      <w:r w:rsidRPr="00B2049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44107C" w:rsidRPr="0044107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жителей Кабардино-Балкарской Республики определились со способом ведения трудовой книжки</w:t>
      </w:r>
    </w:p>
    <w:p w:rsidR="00556277" w:rsidRPr="00A151AE" w:rsidRDefault="00556277" w:rsidP="00556277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A151A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556277" w:rsidRPr="00A151AE" w:rsidRDefault="00556277" w:rsidP="00556277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F00E3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3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Pr="00077B5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3.20</w:t>
      </w:r>
      <w:r w:rsidRPr="00077B5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Pr="00A151A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  <w:bookmarkStart w:id="0" w:name="_GoBack"/>
      <w:bookmarkEnd w:id="0"/>
    </w:p>
    <w:p w:rsidR="00556277" w:rsidRDefault="00556277" w:rsidP="00556277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A151A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556277" w:rsidRPr="00A151AE" w:rsidRDefault="00556277" w:rsidP="00556277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924688" w:rsidRDefault="0044107C" w:rsidP="0044107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4107C">
        <w:rPr>
          <w:rFonts w:ascii="Arial" w:hAnsi="Arial" w:cs="Arial"/>
          <w:color w:val="404040" w:themeColor="text1" w:themeTint="BF"/>
          <w:sz w:val="24"/>
          <w:szCs w:val="24"/>
        </w:rPr>
        <w:t>Формирование электронных трудовых книжек россиян началось с 2020 года. Для всех работающих граждан переход к новому формату сведений о трудовой деятельности добровольный и осуществляться только с согласия человека.</w:t>
      </w:r>
      <w:r w:rsidRPr="0044107C">
        <w:t xml:space="preserve"> </w:t>
      </w:r>
      <w:r w:rsidRPr="0044107C">
        <w:rPr>
          <w:rFonts w:ascii="Arial" w:hAnsi="Arial" w:cs="Arial"/>
          <w:color w:val="404040" w:themeColor="text1" w:themeTint="BF"/>
          <w:sz w:val="24"/>
          <w:szCs w:val="24"/>
        </w:rPr>
        <w:t xml:space="preserve">Более </w:t>
      </w:r>
      <w:r w:rsidR="00B20498">
        <w:rPr>
          <w:rFonts w:ascii="Arial" w:hAnsi="Arial" w:cs="Arial"/>
          <w:color w:val="404040" w:themeColor="text1" w:themeTint="BF"/>
          <w:sz w:val="24"/>
          <w:szCs w:val="24"/>
        </w:rPr>
        <w:t>143000</w:t>
      </w:r>
      <w:r w:rsidRPr="0044107C">
        <w:rPr>
          <w:rFonts w:ascii="Arial" w:hAnsi="Arial" w:cs="Arial"/>
          <w:color w:val="404040" w:themeColor="text1" w:themeTint="BF"/>
          <w:sz w:val="24"/>
          <w:szCs w:val="24"/>
        </w:rPr>
        <w:t xml:space="preserve"> тысяч работающих жителей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Кабардино-Балкарской Республики</w:t>
      </w:r>
      <w:r w:rsidRPr="0044107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сделали свой выбор в пользу ведения трудовой книжки в электронном формате.</w:t>
      </w:r>
    </w:p>
    <w:p w:rsidR="0044107C" w:rsidRDefault="0044107C" w:rsidP="0044107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4107C">
        <w:rPr>
          <w:rFonts w:ascii="Arial" w:hAnsi="Arial" w:cs="Arial"/>
          <w:color w:val="404040" w:themeColor="text1" w:themeTint="BF"/>
          <w:sz w:val="24"/>
          <w:szCs w:val="24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44107C" w:rsidRPr="0044107C" w:rsidRDefault="0044107C" w:rsidP="0044107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</w:t>
      </w:r>
      <w:r w:rsidRPr="0044107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сключение 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только </w:t>
      </w:r>
      <w:r w:rsidRPr="0044107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те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граждане, кто впервые устраиваются</w:t>
      </w:r>
      <w:r w:rsidRPr="0044107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44107C" w:rsidRPr="0044107C" w:rsidRDefault="0044107C" w:rsidP="0044107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4107C">
        <w:rPr>
          <w:rFonts w:ascii="Arial" w:hAnsi="Arial" w:cs="Arial"/>
          <w:color w:val="404040" w:themeColor="text1" w:themeTint="BF"/>
          <w:sz w:val="24"/>
          <w:szCs w:val="24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44107C" w:rsidRPr="0044107C" w:rsidRDefault="0044107C" w:rsidP="0044107C">
      <w:pPr>
        <w:spacing w:after="0" w:line="240" w:lineRule="auto"/>
        <w:ind w:left="709" w:hanging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4107C">
        <w:rPr>
          <w:rFonts w:ascii="Arial" w:hAnsi="Arial" w:cs="Arial"/>
          <w:color w:val="404040" w:themeColor="text1" w:themeTint="BF"/>
          <w:sz w:val="24"/>
          <w:szCs w:val="24"/>
        </w:rPr>
        <w:t>•</w:t>
      </w:r>
      <w:r w:rsidRPr="0044107C">
        <w:rPr>
          <w:rFonts w:ascii="Arial" w:hAnsi="Arial" w:cs="Arial"/>
          <w:color w:val="404040" w:themeColor="text1" w:themeTint="BF"/>
          <w:sz w:val="24"/>
          <w:szCs w:val="24"/>
        </w:rPr>
        <w:tab/>
        <w:t>Информация о работнике;</w:t>
      </w:r>
    </w:p>
    <w:p w:rsidR="0044107C" w:rsidRPr="0044107C" w:rsidRDefault="0044107C" w:rsidP="0044107C">
      <w:pPr>
        <w:spacing w:after="0" w:line="240" w:lineRule="auto"/>
        <w:ind w:left="709" w:hanging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4107C">
        <w:rPr>
          <w:rFonts w:ascii="Arial" w:hAnsi="Arial" w:cs="Arial"/>
          <w:color w:val="404040" w:themeColor="text1" w:themeTint="BF"/>
          <w:sz w:val="24"/>
          <w:szCs w:val="24"/>
        </w:rPr>
        <w:t>•</w:t>
      </w:r>
      <w:r w:rsidRPr="0044107C">
        <w:rPr>
          <w:rFonts w:ascii="Arial" w:hAnsi="Arial" w:cs="Arial"/>
          <w:color w:val="404040" w:themeColor="text1" w:themeTint="BF"/>
          <w:sz w:val="24"/>
          <w:szCs w:val="24"/>
        </w:rPr>
        <w:tab/>
        <w:t>Даты приема, увольнения, перевода на другую работу;</w:t>
      </w:r>
    </w:p>
    <w:p w:rsidR="0044107C" w:rsidRPr="0044107C" w:rsidRDefault="0044107C" w:rsidP="0044107C">
      <w:pPr>
        <w:spacing w:after="0" w:line="240" w:lineRule="auto"/>
        <w:ind w:left="709" w:hanging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4107C">
        <w:rPr>
          <w:rFonts w:ascii="Arial" w:hAnsi="Arial" w:cs="Arial"/>
          <w:color w:val="404040" w:themeColor="text1" w:themeTint="BF"/>
          <w:sz w:val="24"/>
          <w:szCs w:val="24"/>
        </w:rPr>
        <w:t>•</w:t>
      </w:r>
      <w:r w:rsidRPr="0044107C">
        <w:rPr>
          <w:rFonts w:ascii="Arial" w:hAnsi="Arial" w:cs="Arial"/>
          <w:color w:val="404040" w:themeColor="text1" w:themeTint="BF"/>
          <w:sz w:val="24"/>
          <w:szCs w:val="24"/>
        </w:rPr>
        <w:tab/>
        <w:t>Место работы;</w:t>
      </w:r>
    </w:p>
    <w:p w:rsidR="0044107C" w:rsidRPr="0044107C" w:rsidRDefault="0044107C" w:rsidP="0044107C">
      <w:pPr>
        <w:spacing w:after="0" w:line="240" w:lineRule="auto"/>
        <w:ind w:left="709" w:hanging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4107C">
        <w:rPr>
          <w:rFonts w:ascii="Arial" w:hAnsi="Arial" w:cs="Arial"/>
          <w:color w:val="404040" w:themeColor="text1" w:themeTint="BF"/>
          <w:sz w:val="24"/>
          <w:szCs w:val="24"/>
        </w:rPr>
        <w:t>•</w:t>
      </w:r>
      <w:r w:rsidRPr="0044107C">
        <w:rPr>
          <w:rFonts w:ascii="Arial" w:hAnsi="Arial" w:cs="Arial"/>
          <w:color w:val="404040" w:themeColor="text1" w:themeTint="BF"/>
          <w:sz w:val="24"/>
          <w:szCs w:val="24"/>
        </w:rPr>
        <w:tab/>
        <w:t>Вид мероприятия (прием, перевод, увольнение);</w:t>
      </w:r>
    </w:p>
    <w:p w:rsidR="0044107C" w:rsidRPr="0044107C" w:rsidRDefault="0044107C" w:rsidP="0044107C">
      <w:pPr>
        <w:spacing w:after="0" w:line="240" w:lineRule="auto"/>
        <w:ind w:left="709" w:hanging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4107C">
        <w:rPr>
          <w:rFonts w:ascii="Arial" w:hAnsi="Arial" w:cs="Arial"/>
          <w:color w:val="404040" w:themeColor="text1" w:themeTint="BF"/>
          <w:sz w:val="24"/>
          <w:szCs w:val="24"/>
        </w:rPr>
        <w:t>•</w:t>
      </w:r>
      <w:r w:rsidRPr="0044107C">
        <w:rPr>
          <w:rFonts w:ascii="Arial" w:hAnsi="Arial" w:cs="Arial"/>
          <w:color w:val="404040" w:themeColor="text1" w:themeTint="BF"/>
          <w:sz w:val="24"/>
          <w:szCs w:val="24"/>
        </w:rPr>
        <w:tab/>
        <w:t>Должность, профессия, специальность, квалификация, структурное подразделение;</w:t>
      </w:r>
    </w:p>
    <w:p w:rsidR="0044107C" w:rsidRPr="0044107C" w:rsidRDefault="0044107C" w:rsidP="0044107C">
      <w:pPr>
        <w:spacing w:after="0" w:line="240" w:lineRule="auto"/>
        <w:ind w:left="709" w:hanging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4107C">
        <w:rPr>
          <w:rFonts w:ascii="Arial" w:hAnsi="Arial" w:cs="Arial"/>
          <w:color w:val="404040" w:themeColor="text1" w:themeTint="BF"/>
          <w:sz w:val="24"/>
          <w:szCs w:val="24"/>
        </w:rPr>
        <w:t>•</w:t>
      </w:r>
      <w:r w:rsidRPr="0044107C">
        <w:rPr>
          <w:rFonts w:ascii="Arial" w:hAnsi="Arial" w:cs="Arial"/>
          <w:color w:val="404040" w:themeColor="text1" w:themeTint="BF"/>
          <w:sz w:val="24"/>
          <w:szCs w:val="24"/>
        </w:rPr>
        <w:tab/>
        <w:t>Вид поручаемой работы;</w:t>
      </w:r>
    </w:p>
    <w:p w:rsidR="0044107C" w:rsidRPr="0044107C" w:rsidRDefault="0044107C" w:rsidP="0044107C">
      <w:pPr>
        <w:spacing w:after="0" w:line="240" w:lineRule="auto"/>
        <w:ind w:left="709" w:hanging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4107C">
        <w:rPr>
          <w:rFonts w:ascii="Arial" w:hAnsi="Arial" w:cs="Arial"/>
          <w:color w:val="404040" w:themeColor="text1" w:themeTint="BF"/>
          <w:sz w:val="24"/>
          <w:szCs w:val="24"/>
        </w:rPr>
        <w:t>•</w:t>
      </w:r>
      <w:r w:rsidRPr="0044107C">
        <w:rPr>
          <w:rFonts w:ascii="Arial" w:hAnsi="Arial" w:cs="Arial"/>
          <w:color w:val="404040" w:themeColor="text1" w:themeTint="BF"/>
          <w:sz w:val="24"/>
          <w:szCs w:val="24"/>
        </w:rPr>
        <w:tab/>
        <w:t>Основание кадрового мероприятия (дата, номер и вид документа);</w:t>
      </w:r>
    </w:p>
    <w:p w:rsidR="0044107C" w:rsidRDefault="0044107C" w:rsidP="0044107C">
      <w:pPr>
        <w:spacing w:after="0" w:line="240" w:lineRule="auto"/>
        <w:ind w:left="709" w:hanging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4107C">
        <w:rPr>
          <w:rFonts w:ascii="Arial" w:hAnsi="Arial" w:cs="Arial"/>
          <w:color w:val="404040" w:themeColor="text1" w:themeTint="BF"/>
          <w:sz w:val="24"/>
          <w:szCs w:val="24"/>
        </w:rPr>
        <w:t>•</w:t>
      </w:r>
      <w:r w:rsidRPr="0044107C">
        <w:rPr>
          <w:rFonts w:ascii="Arial" w:hAnsi="Arial" w:cs="Arial"/>
          <w:color w:val="404040" w:themeColor="text1" w:themeTint="BF"/>
          <w:sz w:val="24"/>
          <w:szCs w:val="24"/>
        </w:rPr>
        <w:tab/>
        <w:t>Причины прекращения трудового договора.</w:t>
      </w:r>
    </w:p>
    <w:p w:rsidR="0044107C" w:rsidRDefault="0044107C" w:rsidP="0044107C">
      <w:pPr>
        <w:spacing w:after="0" w:line="240" w:lineRule="auto"/>
        <w:ind w:left="709" w:hanging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4107C" w:rsidRPr="00994E5F" w:rsidRDefault="0044107C" w:rsidP="0044107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Сведения из электронной трудовой книжки можно будет получить через личный кабинет </w:t>
      </w:r>
      <w:hyperlink r:id="rId6" w:anchor="services-f" w:tgtFrame="_blank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на сайте Пенсионного фонда России 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 на сайте </w:t>
      </w:r>
      <w:hyperlink r:id="rId7" w:tgtFrame="_blank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Портала государственных услуг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44107C" w:rsidRPr="00994E5F" w:rsidRDefault="0044107C" w:rsidP="0044107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Чтобы войти в личный кабинет, необходимо зарегистрироваться и получить подтвержденную учетную запись в </w:t>
      </w:r>
      <w:hyperlink r:id="rId8" w:tgtFrame="_blank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Единой системе идентификац</w:t>
        </w:r>
        <w:proofErr w:type="gramStart"/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ии и ау</w:t>
        </w:r>
        <w:proofErr w:type="gramEnd"/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тентификации (ЕСИА)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 на портале </w:t>
      </w:r>
      <w:proofErr w:type="spell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44107C" w:rsidRPr="00994E5F" w:rsidRDefault="0044107C" w:rsidP="0044107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Информацию из электронной трудовой книжки можно будет получить также в бумажном виде, подав заявку:</w:t>
      </w:r>
    </w:p>
    <w:p w:rsidR="0044107C" w:rsidRPr="00994E5F" w:rsidRDefault="0044107C" w:rsidP="00441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работодателю (по последнему месту работы);</w:t>
      </w:r>
    </w:p>
    <w:p w:rsidR="0044107C" w:rsidRPr="00994E5F" w:rsidRDefault="0044107C" w:rsidP="00441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территориальном органе Пенсионного фонда России;</w:t>
      </w:r>
    </w:p>
    <w:p w:rsidR="0044107C" w:rsidRPr="00994E5F" w:rsidRDefault="0044107C" w:rsidP="00441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многофункциональном центре (МФЦ).</w:t>
      </w:r>
    </w:p>
    <w:p w:rsidR="0044107C" w:rsidRDefault="0044107C" w:rsidP="0044107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105CB" w:rsidRDefault="002105CB" w:rsidP="0044107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A29E2" w:rsidRPr="006E2567" w:rsidRDefault="00DA29E2" w:rsidP="00DA29E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A29E2" w:rsidRPr="006E2567" w:rsidRDefault="00DA29E2" w:rsidP="00DA29E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A29E2" w:rsidRPr="006E2567" w:rsidRDefault="00DA29E2" w:rsidP="00DA29E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A29E2" w:rsidRPr="006E2567" w:rsidRDefault="00DA29E2" w:rsidP="00DA29E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г. Нальчик, ул. Чернышевского 181 «а»,</w:t>
      </w:r>
    </w:p>
    <w:p w:rsidR="00DA29E2" w:rsidRDefault="00DA29E2" w:rsidP="00DA29E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Веб-сайт:</w:t>
      </w:r>
      <w:r w:rsidRPr="00907930">
        <w:t xml:space="preserve"> </w:t>
      </w:r>
      <w:r w:rsidRPr="00907930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https://pfr.gov.ru/branches/kbr/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</w:t>
      </w:r>
    </w:p>
    <w:p w:rsidR="00DA29E2" w:rsidRPr="00907930" w:rsidRDefault="00DA29E2" w:rsidP="00DA29E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07930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E-mail: opfr_po_kbr@mail.ru</w:t>
      </w:r>
    </w:p>
    <w:p w:rsidR="00DA29E2" w:rsidRPr="006E2567" w:rsidRDefault="00DA29E2" w:rsidP="00DA29E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ВК: https://vk.com/pfr.kabardinobalkariya</w:t>
      </w:r>
    </w:p>
    <w:p w:rsidR="002105CB" w:rsidRPr="00AA43F8" w:rsidRDefault="002105CB" w:rsidP="002105CB">
      <w:pPr>
        <w:rPr>
          <w:rFonts w:ascii="Arial" w:hAnsi="Arial" w:cs="Arial"/>
          <w:sz w:val="24"/>
          <w:szCs w:val="24"/>
        </w:rPr>
      </w:pPr>
    </w:p>
    <w:p w:rsidR="002105CB" w:rsidRPr="0044107C" w:rsidRDefault="002105CB" w:rsidP="0044107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2105CB" w:rsidRPr="0044107C" w:rsidSect="00BA67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A1079"/>
    <w:multiLevelType w:val="multilevel"/>
    <w:tmpl w:val="6FC0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7C"/>
    <w:rsid w:val="002105CB"/>
    <w:rsid w:val="0044107C"/>
    <w:rsid w:val="00556277"/>
    <w:rsid w:val="00924688"/>
    <w:rsid w:val="00B12504"/>
    <w:rsid w:val="00B20498"/>
    <w:rsid w:val="00BA67DE"/>
    <w:rsid w:val="00DA29E2"/>
    <w:rsid w:val="00F0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ublic/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2113</Characters>
  <Application>Microsoft Office Word</Application>
  <DocSecurity>0</DocSecurity>
  <Lines>17</Lines>
  <Paragraphs>4</Paragraphs>
  <ScaleCrop>false</ScaleCrop>
  <Company>Kraftway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2022-03-22T07:39:00Z</dcterms:created>
  <dcterms:modified xsi:type="dcterms:W3CDTF">2022-03-23T11:14:00Z</dcterms:modified>
</cp:coreProperties>
</file>