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8C" w:rsidRDefault="00255A8C" w:rsidP="0025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55A8C" w:rsidRDefault="00255A8C" w:rsidP="00255A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255A8C" w:rsidRDefault="00255A8C" w:rsidP="00255A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КБР</w:t>
      </w:r>
    </w:p>
    <w:p w:rsidR="00255A8C" w:rsidRDefault="00255A8C" w:rsidP="00255A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A8C" w:rsidRDefault="00255A8C" w:rsidP="00255A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255A8C" w:rsidRDefault="00255A8C" w:rsidP="00255A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5A8C" w:rsidRDefault="00255A8C" w:rsidP="0025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spacing w:after="0" w:line="240" w:lineRule="auto"/>
        <w:rPr>
          <w:rFonts w:ascii="Times New Roman" w:hAnsi="Times New Roman"/>
          <w:b/>
          <w:color w:val="0066FF"/>
          <w:sz w:val="56"/>
          <w:szCs w:val="56"/>
        </w:rPr>
      </w:pPr>
    </w:p>
    <w:p w:rsidR="00255A8C" w:rsidRDefault="00255A8C" w:rsidP="00255A8C">
      <w:pPr>
        <w:spacing w:after="0" w:line="240" w:lineRule="auto"/>
        <w:rPr>
          <w:rFonts w:ascii="Times New Roman" w:hAnsi="Times New Roman"/>
          <w:b/>
          <w:color w:val="0066FF"/>
          <w:sz w:val="56"/>
          <w:szCs w:val="56"/>
        </w:rPr>
      </w:pPr>
    </w:p>
    <w:p w:rsidR="00255A8C" w:rsidRDefault="00255A8C" w:rsidP="00255A8C">
      <w:pPr>
        <w:spacing w:after="0" w:line="240" w:lineRule="auto"/>
        <w:rPr>
          <w:rFonts w:ascii="Times New Roman" w:hAnsi="Times New Roman"/>
          <w:b/>
          <w:color w:val="0066FF"/>
          <w:sz w:val="56"/>
          <w:szCs w:val="56"/>
        </w:rPr>
      </w:pPr>
    </w:p>
    <w:p w:rsidR="00255A8C" w:rsidRDefault="007F29AA" w:rsidP="00255A8C">
      <w:pPr>
        <w:spacing w:after="0" w:line="240" w:lineRule="auto"/>
        <w:jc w:val="center"/>
        <w:rPr>
          <w:rFonts w:ascii="Times New Roman" w:hAnsi="Times New Roman"/>
          <w:b/>
          <w:color w:val="09A711"/>
          <w:sz w:val="56"/>
          <w:szCs w:val="56"/>
        </w:rPr>
      </w:pPr>
      <w:r>
        <w:rPr>
          <w:rFonts w:ascii="Times New Roman" w:hAnsi="Times New Roman"/>
          <w:b/>
          <w:color w:val="09A711"/>
          <w:sz w:val="56"/>
          <w:szCs w:val="56"/>
        </w:rPr>
        <w:t>П</w:t>
      </w:r>
      <w:r w:rsidR="00255A8C">
        <w:rPr>
          <w:rFonts w:ascii="Times New Roman" w:hAnsi="Times New Roman"/>
          <w:b/>
          <w:color w:val="09A711"/>
          <w:sz w:val="56"/>
          <w:szCs w:val="56"/>
        </w:rPr>
        <w:t>роект</w:t>
      </w:r>
    </w:p>
    <w:p w:rsidR="00255A8C" w:rsidRDefault="00255A8C" w:rsidP="00255A8C">
      <w:pPr>
        <w:spacing w:after="0" w:line="240" w:lineRule="auto"/>
        <w:jc w:val="center"/>
        <w:rPr>
          <w:rFonts w:ascii="Times New Roman" w:hAnsi="Times New Roman"/>
          <w:b/>
          <w:color w:val="09A711"/>
          <w:sz w:val="56"/>
          <w:szCs w:val="56"/>
        </w:rPr>
      </w:pPr>
      <w:r>
        <w:rPr>
          <w:rFonts w:ascii="Times New Roman" w:hAnsi="Times New Roman"/>
          <w:b/>
          <w:color w:val="09A711"/>
          <w:sz w:val="56"/>
          <w:szCs w:val="56"/>
        </w:rPr>
        <w:t>по речевому развитию в старшей группе</w:t>
      </w:r>
    </w:p>
    <w:p w:rsidR="00255A8C" w:rsidRPr="005A11AA" w:rsidRDefault="00255A8C" w:rsidP="00255A8C">
      <w:pPr>
        <w:spacing w:after="0" w:line="240" w:lineRule="auto"/>
        <w:jc w:val="center"/>
        <w:rPr>
          <w:rFonts w:ascii="Times New Roman" w:hAnsi="Times New Roman"/>
          <w:b/>
          <w:color w:val="09A711"/>
          <w:sz w:val="56"/>
          <w:szCs w:val="56"/>
        </w:rPr>
      </w:pPr>
      <w:r>
        <w:rPr>
          <w:rFonts w:ascii="Times New Roman" w:hAnsi="Times New Roman"/>
          <w:b/>
          <w:color w:val="09A711"/>
          <w:sz w:val="56"/>
          <w:szCs w:val="56"/>
        </w:rPr>
        <w:t xml:space="preserve">« В гостях у сказки» </w:t>
      </w:r>
    </w:p>
    <w:p w:rsidR="00255A8C" w:rsidRDefault="00255A8C" w:rsidP="00255A8C">
      <w:pPr>
        <w:tabs>
          <w:tab w:val="left" w:pos="142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noProof/>
          <w:sz w:val="48"/>
          <w:szCs w:val="48"/>
          <w:lang w:eastAsia="ru-RU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Pr="00550050" w:rsidRDefault="00E93667" w:rsidP="00255A8C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П</w:t>
      </w:r>
      <w:r w:rsidR="00255A8C" w:rsidRPr="00550050">
        <w:rPr>
          <w:rFonts w:ascii="Times New Roman" w:hAnsi="Times New Roman"/>
          <w:b/>
          <w:color w:val="00B050"/>
          <w:sz w:val="28"/>
          <w:szCs w:val="28"/>
        </w:rPr>
        <w:t>роект подготовил воспитатель</w:t>
      </w:r>
    </w:p>
    <w:p w:rsidR="00255A8C" w:rsidRPr="00550050" w:rsidRDefault="00255A8C" w:rsidP="00255A8C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  <w:szCs w:val="28"/>
        </w:rPr>
      </w:pPr>
      <w:r w:rsidRPr="00550050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proofErr w:type="spellStart"/>
      <w:r w:rsidRPr="00550050">
        <w:rPr>
          <w:rFonts w:ascii="Times New Roman" w:hAnsi="Times New Roman"/>
          <w:b/>
          <w:color w:val="00B050"/>
          <w:sz w:val="28"/>
          <w:szCs w:val="28"/>
        </w:rPr>
        <w:t>Отарова</w:t>
      </w:r>
      <w:proofErr w:type="spellEnd"/>
      <w:proofErr w:type="gramStart"/>
      <w:r w:rsidRPr="00550050">
        <w:rPr>
          <w:rFonts w:ascii="Times New Roman" w:hAnsi="Times New Roman"/>
          <w:b/>
          <w:color w:val="00B050"/>
          <w:sz w:val="28"/>
          <w:szCs w:val="28"/>
        </w:rPr>
        <w:t xml:space="preserve"> С</w:t>
      </w:r>
      <w:proofErr w:type="gramEnd"/>
      <w:r w:rsidRPr="00550050">
        <w:rPr>
          <w:rFonts w:ascii="Times New Roman" w:hAnsi="Times New Roman"/>
          <w:b/>
          <w:color w:val="00B050"/>
          <w:sz w:val="28"/>
          <w:szCs w:val="28"/>
        </w:rPr>
        <w:t xml:space="preserve">атаней Магомедовна </w:t>
      </w: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A8C" w:rsidRDefault="00255A8C" w:rsidP="00255A8C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8C" w:rsidRDefault="00550050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r w:rsidR="00255A8C">
        <w:rPr>
          <w:rFonts w:ascii="Times New Roman" w:hAnsi="Times New Roman"/>
          <w:sz w:val="28"/>
          <w:szCs w:val="28"/>
        </w:rPr>
        <w:t>, 2022г.</w:t>
      </w:r>
    </w:p>
    <w:p w:rsidR="00255A8C" w:rsidRDefault="00255A8C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E93667" w:rsidRPr="009B360E" w:rsidRDefault="00E93667" w:rsidP="00255A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0673B" w:rsidRPr="00A51FF4" w:rsidRDefault="0030673B" w:rsidP="00A51F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125" w:rsidRPr="00A51FF4" w:rsidRDefault="00A9312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="00A51FF4">
        <w:rPr>
          <w:rFonts w:ascii="Times New Roman" w:hAnsi="Times New Roman" w:cs="Times New Roman"/>
          <w:b/>
          <w:sz w:val="24"/>
          <w:szCs w:val="24"/>
        </w:rPr>
        <w:t>:</w:t>
      </w:r>
      <w:r w:rsidRPr="00A51FF4">
        <w:rPr>
          <w:rFonts w:ascii="Times New Roman" w:hAnsi="Times New Roman" w:cs="Times New Roman"/>
          <w:sz w:val="24"/>
          <w:szCs w:val="24"/>
        </w:rPr>
        <w:t xml:space="preserve"> «В гостях у сказки» </w:t>
      </w:r>
    </w:p>
    <w:p w:rsidR="00A93125" w:rsidRPr="00A51FF4" w:rsidRDefault="00A9312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  <w:r w:rsidRPr="00A51FF4">
        <w:rPr>
          <w:rFonts w:ascii="Times New Roman" w:hAnsi="Times New Roman" w:cs="Times New Roman"/>
          <w:sz w:val="24"/>
          <w:szCs w:val="24"/>
        </w:rPr>
        <w:t xml:space="preserve"> </w:t>
      </w:r>
      <w:r w:rsidR="00690939" w:rsidRPr="00A51FF4">
        <w:rPr>
          <w:rFonts w:ascii="Times New Roman" w:hAnsi="Times New Roman" w:cs="Times New Roman"/>
          <w:sz w:val="24"/>
          <w:szCs w:val="24"/>
        </w:rPr>
        <w:t>воспитатель</w:t>
      </w:r>
      <w:r w:rsidRPr="00A5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F4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proofErr w:type="gramStart"/>
      <w:r w:rsidRPr="00A51FF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51FF4">
        <w:rPr>
          <w:rFonts w:ascii="Times New Roman" w:hAnsi="Times New Roman" w:cs="Times New Roman"/>
          <w:sz w:val="24"/>
          <w:szCs w:val="24"/>
        </w:rPr>
        <w:t>атаней Магомедовна</w:t>
      </w:r>
    </w:p>
    <w:p w:rsidR="00A93125" w:rsidRPr="00A51FF4" w:rsidRDefault="00A9312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A51FF4">
        <w:rPr>
          <w:rFonts w:ascii="Times New Roman" w:hAnsi="Times New Roman" w:cs="Times New Roman"/>
          <w:sz w:val="24"/>
          <w:szCs w:val="24"/>
        </w:rPr>
        <w:t xml:space="preserve"> познавательно-творческий, краткосрочный. </w:t>
      </w:r>
    </w:p>
    <w:p w:rsidR="00A93125" w:rsidRPr="00A51FF4" w:rsidRDefault="00A9312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A51FF4">
        <w:rPr>
          <w:rFonts w:ascii="Times New Roman" w:hAnsi="Times New Roman" w:cs="Times New Roman"/>
          <w:sz w:val="24"/>
          <w:szCs w:val="24"/>
        </w:rPr>
        <w:t xml:space="preserve"> воспитатели, дети старшей подготовительной группы, родители. </w:t>
      </w:r>
    </w:p>
    <w:p w:rsidR="00A93125" w:rsidRPr="00A51FF4" w:rsidRDefault="00A9312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A51FF4">
        <w:rPr>
          <w:rFonts w:ascii="Times New Roman" w:hAnsi="Times New Roman" w:cs="Times New Roman"/>
          <w:sz w:val="24"/>
          <w:szCs w:val="24"/>
        </w:rPr>
        <w:t xml:space="preserve"> 2 месяца. 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sz w:val="24"/>
          <w:szCs w:val="24"/>
        </w:rPr>
        <w:t>-формирование интереса детей к русским народным сказкам;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sz w:val="24"/>
          <w:szCs w:val="24"/>
        </w:rPr>
        <w:t>-создание условий для активного использования сказок в творческой деятельности детей;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1FF4">
        <w:rPr>
          <w:rFonts w:ascii="Times New Roman" w:hAnsi="Times New Roman" w:cs="Times New Roman"/>
          <w:sz w:val="24"/>
          <w:szCs w:val="24"/>
        </w:rPr>
        <w:t xml:space="preserve"> -</w:t>
      </w:r>
      <w:r w:rsidRPr="00A51F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развивать устойчивое отношение к сказке, как произведению искусства; 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-приобщать детей к высокохудожественной литературе;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-прививать интерес к театральной деятельности; 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-раскрыть ценности совместного творчества у детей и их родителей.</w:t>
      </w:r>
    </w:p>
    <w:p w:rsidR="00A51FF4" w:rsidRDefault="00A51FF4" w:rsidP="00A51FF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5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2C7255" w:rsidRPr="00A51FF4" w:rsidRDefault="002C7255" w:rsidP="00A51FF4">
      <w:pPr>
        <w:pStyle w:val="a6"/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Образовательные: </w:t>
      </w:r>
    </w:p>
    <w:p w:rsidR="002C7255" w:rsidRPr="00A51FF4" w:rsidRDefault="002C7255" w:rsidP="00A51F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создать необходимые условия для знакомства детей со сказками;</w:t>
      </w:r>
    </w:p>
    <w:p w:rsidR="002C7255" w:rsidRPr="00A51FF4" w:rsidRDefault="002C7255" w:rsidP="00A51F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познакомить с различными видами сказочных произведений;</w:t>
      </w:r>
    </w:p>
    <w:p w:rsidR="002C7255" w:rsidRPr="00A51FF4" w:rsidRDefault="002C7255" w:rsidP="00A51F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формированию интереса к  </w:t>
      </w:r>
      <w:proofErr w:type="gramStart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народных</w:t>
      </w:r>
      <w:proofErr w:type="gramEnd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сказкам, устному народному творчеству;</w:t>
      </w:r>
    </w:p>
    <w:p w:rsidR="002C7255" w:rsidRPr="00A51FF4" w:rsidRDefault="002C7255" w:rsidP="00A51F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содействовать стремлению подражать поло</w:t>
      </w:r>
      <w:r w:rsidR="00A51FF4">
        <w:rPr>
          <w:rFonts w:ascii="Times New Roman" w:hAnsi="Times New Roman" w:cs="Times New Roman"/>
          <w:color w:val="000000" w:themeColor="text1"/>
          <w:sz w:val="24"/>
          <w:szCs w:val="24"/>
        </w:rPr>
        <w:t>жительным героям сказок;</w:t>
      </w:r>
      <w:r w:rsidR="00A51FF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о нравственных категориях: добре и зле, послушании - непослушании, трудолюбии – лени, правде - лжи; показать красоту добрых поступков и их необходимость в жизни людей;</w:t>
      </w:r>
    </w:p>
    <w:p w:rsidR="002C7255" w:rsidRPr="00A51FF4" w:rsidRDefault="002C7255" w:rsidP="00A51F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привлечь детей к совместной театрализованной деятельности;</w:t>
      </w:r>
    </w:p>
    <w:p w:rsidR="002C7255" w:rsidRPr="00A51FF4" w:rsidRDefault="002C7255" w:rsidP="00A51F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научить отражать содержание сказок в играх, играх-драматизациях;</w:t>
      </w:r>
    </w:p>
    <w:p w:rsidR="002C7255" w:rsidRPr="00A51FF4" w:rsidRDefault="00A51FF4" w:rsidP="00A51FF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7255"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умения использовать разные виды театра в драматизации сказок.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     </w:t>
      </w:r>
      <w:r w:rsidRPr="00A51FF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Развивающие:</w:t>
      </w:r>
    </w:p>
    <w:p w:rsidR="002C7255" w:rsidRPr="00A51FF4" w:rsidRDefault="002C7255" w:rsidP="00A51F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способность детей отличать хорошее от </w:t>
      </w:r>
      <w:proofErr w:type="gramStart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плохого</w:t>
      </w:r>
      <w:proofErr w:type="gramEnd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сказке и в жизни, умение делать нравственный выбор;</w:t>
      </w:r>
    </w:p>
    <w:p w:rsidR="002C7255" w:rsidRPr="00A51FF4" w:rsidRDefault="002C7255" w:rsidP="00A51F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речь детей посредством драматизации, составления и рассказывания сказок;</w:t>
      </w:r>
    </w:p>
    <w:p w:rsidR="002C7255" w:rsidRPr="00A51FF4" w:rsidRDefault="002C7255" w:rsidP="00A51F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творческую самостоятельность и эстетический вкус в организации театральных игр;</w:t>
      </w:r>
    </w:p>
    <w:p w:rsidR="002C7255" w:rsidRPr="00A51FF4" w:rsidRDefault="002C7255" w:rsidP="00A51F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 детей эмоциональную отзывчивость, внимание, воображение, мышление, любознательность;</w:t>
      </w:r>
    </w:p>
    <w:p w:rsidR="002C7255" w:rsidRPr="00A51FF4" w:rsidRDefault="002C7255" w:rsidP="00A51FF4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раскрыть и развить творческие способности  детей.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     </w:t>
      </w:r>
      <w:r w:rsidRPr="00A51FF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Воспитательные:</w:t>
      </w:r>
    </w:p>
    <w:p w:rsidR="002C7255" w:rsidRPr="00A51FF4" w:rsidRDefault="00A51FF4" w:rsidP="00A51F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7255"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оспитывать послушание на основе любви и уважения к родителям и близким людям, терпение, милосердие, умение уступать, помогать друг другу и с благодарностью принимать помощь;</w:t>
      </w:r>
      <w:r w:rsidR="002C7255" w:rsidRPr="00A51F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C7255" w:rsidRPr="00A51FF4" w:rsidRDefault="002C7255" w:rsidP="00A51FF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</w:r>
    </w:p>
    <w:p w:rsidR="002C7255" w:rsidRPr="00A51FF4" w:rsidRDefault="002C7255" w:rsidP="00A51FF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у детей отзывчивость, общительность, дружелюбие.</w:t>
      </w:r>
    </w:p>
    <w:p w:rsidR="00A51FF4" w:rsidRPr="00A51FF4" w:rsidRDefault="00A51FF4" w:rsidP="00A51FF4">
      <w:pPr>
        <w:pStyle w:val="a6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51F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Гипотеза:</w:t>
      </w:r>
    </w:p>
    <w:p w:rsidR="005F4867" w:rsidRDefault="005F4867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F4867" w:rsidRDefault="005F4867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F4867" w:rsidRDefault="005F4867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F4867" w:rsidRDefault="005F4867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Сказка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 обладает преимуществом над другими воспитательными приемами. Это своего рода нравственный кодекс народа, их героика – это хотя и воображаемые, но примеры истинного поведения честного человека, умеющего постоять за свое достоинство.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lastRenderedPageBreak/>
        <w:t>Сказка</w:t>
      </w:r>
      <w:r w:rsidRPr="00A51FF4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играет важнейшую роль в развитии воображения – способности, без которой невозможна ни умственная деятельность ребенка в период дошкольного и школьного обучения, ни любая творческая деятельность взрослого. </w:t>
      </w:r>
      <w:r w:rsidRPr="00A51FF4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Сказки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 прививают интерес к чтению художественной литературы.</w:t>
      </w:r>
    </w:p>
    <w:p w:rsidR="002C7255" w:rsidRPr="00A51FF4" w:rsidRDefault="002C7255" w:rsidP="00A51F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сказок окажет позитивное влияние на развитие нравственных качеств детей младшего дошкольного возраста, если:</w:t>
      </w:r>
    </w:p>
    <w:p w:rsidR="002C7255" w:rsidRPr="00A51FF4" w:rsidRDefault="002C7255" w:rsidP="00A51F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будут созданы необходимые условия для ознакомления детей со сказками;  </w:t>
      </w:r>
    </w:p>
    <w:p w:rsidR="002C7255" w:rsidRPr="00A51FF4" w:rsidRDefault="002C7255" w:rsidP="00A51F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сказочных образов и элементов сказочных сюжетов в организованную и совместную деятельность  (театрализованную, художественную, речевую, игровую, музыкальную и др.)  детей и взрослых;</w:t>
      </w:r>
    </w:p>
    <w:p w:rsidR="002C7255" w:rsidRPr="00A51FF4" w:rsidRDefault="002C7255" w:rsidP="00A51F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побуждение детей к импровизации и драматизации;</w:t>
      </w:r>
    </w:p>
    <w:p w:rsidR="002C7255" w:rsidRPr="00A51FF4" w:rsidRDefault="002C7255" w:rsidP="00A51FF4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работа  по реализации проекта, то все это приведет к максимально достигнутым результатам.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Актуальность проекта. 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sz w:val="24"/>
          <w:szCs w:val="24"/>
        </w:rPr>
        <w:t xml:space="preserve">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вводят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FF4">
        <w:rPr>
          <w:rFonts w:ascii="Times New Roman" w:hAnsi="Times New Roman" w:cs="Times New Roman"/>
          <w:sz w:val="24"/>
          <w:szCs w:val="24"/>
        </w:rPr>
        <w:t xml:space="preserve">К сожалению, на сегодняшний день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времени, и некоторые родители плохо знают русские народные сказки. А ведь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 Поэтому я решила с помощью проекта систематизировать знания ребят о сказках, чтобы они показали свои творческие способности и навыки, а так же содействовать гармонизации отношений между родителями и детьми во время совместной работы. 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сказкой - это деятельность, направленная на обогащение внутреннего мира ребёнка, развитие воображения и произвольного внимания; преодоление барьеров в</w:t>
      </w:r>
      <w:r w:rsid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общении; повышение уверенности в себе; развитие системы самооценки и самоконтроля и многое другое. Это замечательный метод, красивый, мягкий, увлекательный.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     Через восприятие сказок мы воспитываем ребенка, развиваем его внутренний мир, даем знания о законах жизни и способах проявления творческой силы и смекалки, а также помогаем ему лучше узнать и понять самого себя. Сказка расширяет поле сознания и поведения ребенка, влияет на его эмоциональный мир и интеллектуальную сферу. Слушая сказки, ребенок накапливает практические навыки. Если мы вместе с ребенком размышляем над каждой прочитанной сказкой, знания, зашифрованные в них, будут развиваться активно и сознательно. Так постепенно удается подготовить ребенка к жизни, сформировать важнейшие ценности.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      Сказка учит ребенка думать, оценивать поступки героев, тренирует внимание, память, развивает речь. Поступки и действия героев сказок открывают ребенку мир человеческих взаимоотношений.</w:t>
      </w:r>
    </w:p>
    <w:p w:rsidR="005F4867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 </w:t>
      </w:r>
    </w:p>
    <w:p w:rsidR="002C7255" w:rsidRPr="00A51FF4" w:rsidRDefault="005F4867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255"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  Язык сказок ритмичен, в тексте много повторов и устойчивых оборотов - это значительно облегчает понимание сказок, что особенно важно для детей, у которых плохо развито слуховое внимание. 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Сказки динамичны, вызывают эмоциональный отклик, стимулируют познавательную активность детей и предлагают выход из сложного положения, стратегии правильного поведения в различных ситуациях.</w:t>
      </w:r>
    </w:p>
    <w:p w:rsidR="002C7255" w:rsidRDefault="002C7255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Роль сказки в нравственном воспитании дошкольников будет способствовать всестороннему развитию ребенка, а в особенности его нравственному воспитанию.</w:t>
      </w:r>
    </w:p>
    <w:p w:rsidR="00A51FF4" w:rsidRPr="00A51FF4" w:rsidRDefault="00A51FF4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C79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51FF4">
        <w:rPr>
          <w:rFonts w:ascii="Times New Roman" w:hAnsi="Times New Roman" w:cs="Times New Roman"/>
          <w:b/>
          <w:sz w:val="24"/>
          <w:szCs w:val="24"/>
          <w:u w:val="single"/>
        </w:rPr>
        <w:t>Проблема</w:t>
      </w:r>
      <w:r w:rsidRPr="00A51FF4">
        <w:rPr>
          <w:rFonts w:ascii="Times New Roman" w:hAnsi="Times New Roman" w:cs="Times New Roman"/>
          <w:b/>
          <w:sz w:val="24"/>
          <w:szCs w:val="24"/>
        </w:rPr>
        <w:t>:</w:t>
      </w:r>
      <w:r w:rsidRPr="00A51FF4">
        <w:rPr>
          <w:rFonts w:ascii="Times New Roman" w:hAnsi="Times New Roman" w:cs="Times New Roman"/>
          <w:sz w:val="24"/>
          <w:szCs w:val="24"/>
        </w:rPr>
        <w:t xml:space="preserve"> </w:t>
      </w:r>
      <w:r w:rsidRPr="00A51F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Дети стали меньше читать, электронные носители и средства массовой информации вытесняют книгу. 11 млн. Человек заболели немыслимой ранее болезнью – </w:t>
      </w:r>
      <w:proofErr w:type="spellStart"/>
      <w:r w:rsidRPr="00A51F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интернетоманией</w:t>
      </w:r>
      <w:proofErr w:type="spellEnd"/>
      <w:r w:rsidRPr="00A51F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Говорят, мы сегодня живем совсем в иной культуре, чем 10-15 лет назад.</w:t>
      </w:r>
    </w:p>
    <w:p w:rsidR="00690939" w:rsidRPr="00A51FF4" w:rsidRDefault="00690939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90939" w:rsidRPr="00A51FF4" w:rsidRDefault="00690939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     </w:t>
      </w:r>
      <w:r w:rsidRPr="00A51FF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Для родителей:</w:t>
      </w:r>
    </w:p>
    <w:p w:rsidR="00690939" w:rsidRPr="00A51FF4" w:rsidRDefault="00690939" w:rsidP="00A51F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помочь родителям понять ценность сказки, ее особую роль в воспитании сегодняшнего и в особенности завтрашнего человека;</w:t>
      </w:r>
    </w:p>
    <w:p w:rsidR="00690939" w:rsidRPr="00A51FF4" w:rsidRDefault="00690939" w:rsidP="00A51F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привлечь родителей к активному участию в проекте;</w:t>
      </w:r>
    </w:p>
    <w:p w:rsidR="00690939" w:rsidRPr="00A51FF4" w:rsidRDefault="00690939" w:rsidP="00A51F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педагогическую компетентность родителей в воспитании детей младшего дошкольного возраста через устное народное творчество;</w:t>
      </w:r>
    </w:p>
    <w:p w:rsidR="00690939" w:rsidRDefault="00690939" w:rsidP="00A51FF4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повысить интерес к семейному чтению.</w:t>
      </w:r>
    </w:p>
    <w:p w:rsidR="00A51FF4" w:rsidRPr="00A51FF4" w:rsidRDefault="00A51FF4" w:rsidP="00A51FF4">
      <w:pPr>
        <w:pStyle w:val="a6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125" w:rsidRPr="00A51FF4" w:rsidRDefault="00A93125" w:rsidP="00A51FF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Ожидаемые результаты </w:t>
      </w:r>
    </w:p>
    <w:p w:rsidR="00690939" w:rsidRPr="00A51FF4" w:rsidRDefault="00690939" w:rsidP="00A51FF4">
      <w:pPr>
        <w:pStyle w:val="a6"/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</w:pPr>
    </w:p>
    <w:p w:rsidR="00690939" w:rsidRPr="00A51FF4" w:rsidRDefault="00690939" w:rsidP="00A51FF4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1FF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Дети будут знать:</w:t>
      </w:r>
    </w:p>
    <w:p w:rsidR="00690939" w:rsidRPr="00A51FF4" w:rsidRDefault="00690939" w:rsidP="00A51F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виды театра;</w:t>
      </w:r>
    </w:p>
    <w:p w:rsidR="00690939" w:rsidRPr="00A51FF4" w:rsidRDefault="00690939" w:rsidP="00A51F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народные сказки,  отрицательных и положительных героев сказок;</w:t>
      </w:r>
    </w:p>
    <w:p w:rsidR="00690939" w:rsidRPr="00A51FF4" w:rsidRDefault="00690939" w:rsidP="00A51FF4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духовно-нравственные ценности (различать добро и зло; характеризовать поступки, поведение; выражать эмоции и понимать чувства других);</w:t>
      </w:r>
    </w:p>
    <w:p w:rsidR="00690939" w:rsidRPr="00A51FF4" w:rsidRDefault="00690939" w:rsidP="00A51FF4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    </w:t>
      </w:r>
      <w:r w:rsidRPr="00A51FF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Дети будут уметь:</w:t>
      </w:r>
    </w:p>
    <w:p w:rsidR="00690939" w:rsidRPr="00A51FF4" w:rsidRDefault="00690939" w:rsidP="00A51FF4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</w:t>
      </w:r>
      <w:r w:rsidRPr="00A51FF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интерес к сказкам, эмоциональную отзывчивость на ее сюжет;</w:t>
      </w:r>
    </w:p>
    <w:p w:rsidR="00690939" w:rsidRPr="00A51FF4" w:rsidRDefault="00690939" w:rsidP="00A51FF4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тексты русских народных сказок в самостоятельной игровой, театральной и других видах деятельности, общении;</w:t>
      </w:r>
    </w:p>
    <w:p w:rsidR="00690939" w:rsidRPr="00A51FF4" w:rsidRDefault="00690939" w:rsidP="00A51FF4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драматизировать сказки;</w:t>
      </w:r>
    </w:p>
    <w:p w:rsidR="00690939" w:rsidRPr="00A51FF4" w:rsidRDefault="00690939" w:rsidP="00A51FF4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свободно излагать свои мысли, пользоваться речью,  терминами русских народных сказок;</w:t>
      </w:r>
    </w:p>
    <w:p w:rsidR="00690939" w:rsidRPr="00A51FF4" w:rsidRDefault="00690939" w:rsidP="00A51FF4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проявлять  эмоциональную отзывчивость на сюжет, содержание народной сказки, ее героев;</w:t>
      </w:r>
    </w:p>
    <w:p w:rsidR="00690939" w:rsidRPr="00A51FF4" w:rsidRDefault="00690939" w:rsidP="00A51FF4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проявлять  активность, самостоятельность, </w:t>
      </w:r>
      <w:proofErr w:type="spellStart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раскрепощенность</w:t>
      </w:r>
      <w:proofErr w:type="spellEnd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6C79" w:rsidRPr="00550050" w:rsidRDefault="00690939" w:rsidP="00A51FF4">
      <w:pPr>
        <w:pStyle w:val="a6"/>
        <w:numPr>
          <w:ilvl w:val="0"/>
          <w:numId w:val="7"/>
        </w:numPr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инсценировать сказки, используя  для этого театральную атрибутику.</w:t>
      </w:r>
    </w:p>
    <w:p w:rsidR="00690939" w:rsidRPr="00A51FF4" w:rsidRDefault="00690939" w:rsidP="00A51FF4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понимать  нравственной нормы;  социальные формы выражения чувств (проявление заботы, сочувствия, взаимопомощи)</w:t>
      </w:r>
    </w:p>
    <w:p w:rsidR="00690939" w:rsidRPr="00A51FF4" w:rsidRDefault="00690939" w:rsidP="00A51FF4">
      <w:pPr>
        <w:pStyle w:val="a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1FF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    </w:t>
      </w:r>
      <w:r w:rsidRPr="00A51FF4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Родители:</w:t>
      </w:r>
    </w:p>
    <w:p w:rsidR="00690939" w:rsidRPr="00A51FF4" w:rsidRDefault="00690939" w:rsidP="00A51FF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окажут помощь в пополнении предметно-развивающей среды группы;</w:t>
      </w:r>
    </w:p>
    <w:p w:rsidR="00690939" w:rsidRPr="00A51FF4" w:rsidRDefault="00690939" w:rsidP="00A51FF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примут участие в совместных мероприятиях (выставках, конкурсах, развлечениях и т.д.);</w:t>
      </w:r>
    </w:p>
    <w:p w:rsidR="00690939" w:rsidRPr="00A51FF4" w:rsidRDefault="00690939" w:rsidP="00A51FF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пополнят знания об устном народном творчестве, проявят интерес и осведомленность  к русской народной сказке и ее использованию в процессе  воспитания детей в условиях семьи;</w:t>
      </w:r>
    </w:p>
    <w:p w:rsidR="00690939" w:rsidRPr="00A51FF4" w:rsidRDefault="00690939" w:rsidP="00A51FF4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проявят  заинтересованность  в сотрудничестве с педагогами группы по вопросам развития и воспитания младших дошкольников.</w:t>
      </w:r>
    </w:p>
    <w:p w:rsidR="00690939" w:rsidRPr="00A51FF4" w:rsidRDefault="00690939" w:rsidP="00A51FF4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     </w:t>
      </w:r>
      <w:r w:rsidRPr="00A51FF4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  <w:t>Педагоги:</w:t>
      </w:r>
    </w:p>
    <w:p w:rsidR="00690939" w:rsidRPr="00A51FF4" w:rsidRDefault="00690939" w:rsidP="00A51FF4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примут участие в пополнении микроцентра «Уголок книги», «Театральная гостиная»;</w:t>
      </w:r>
    </w:p>
    <w:p w:rsidR="00690939" w:rsidRPr="00A51FF4" w:rsidRDefault="00690939" w:rsidP="00A51FF4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повысят  педагогическую компетентность по теме проекта;</w:t>
      </w:r>
    </w:p>
    <w:p w:rsidR="00690939" w:rsidRPr="00A51FF4" w:rsidRDefault="00690939" w:rsidP="00A51FF4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пополнят педагогическую копилку конспектами занятий, иллюстрациями, альбомами, буклетами, презентациями и </w:t>
      </w:r>
      <w:proofErr w:type="spellStart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spellEnd"/>
      <w:proofErr w:type="gramEnd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0939" w:rsidRPr="00A51FF4" w:rsidRDefault="00690939" w:rsidP="00A51FF4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обобщат и </w:t>
      </w:r>
      <w:proofErr w:type="gramStart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разместят опыт</w:t>
      </w:r>
      <w:proofErr w:type="gramEnd"/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реализации проекта на официальном сайте ДОУ и личных страницах в сети Интернет. </w:t>
      </w:r>
    </w:p>
    <w:p w:rsidR="002C7255" w:rsidRDefault="00690939" w:rsidP="00A51FF4">
      <w:pPr>
        <w:pStyle w:val="a6"/>
        <w:numPr>
          <w:ilvl w:val="0"/>
          <w:numId w:val="9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Fonts w:ascii="Times New Roman" w:hAnsi="Times New Roman" w:cs="Times New Roman"/>
          <w:color w:val="000000" w:themeColor="text1"/>
          <w:sz w:val="24"/>
          <w:szCs w:val="24"/>
        </w:rPr>
        <w:t>- будут  способствовать установлению пол</w:t>
      </w:r>
      <w:r w:rsidR="002C7255" w:rsidRPr="00A51FF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A51FF4" w:rsidRPr="00A51FF4" w:rsidRDefault="00A51FF4" w:rsidP="00A51FF4">
      <w:pPr>
        <w:pStyle w:val="a6"/>
        <w:ind w:left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2C7255" w:rsidRDefault="00A51FF4" w:rsidP="00A51FF4">
      <w:pPr>
        <w:pStyle w:val="a6"/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            </w:t>
      </w:r>
      <w:r w:rsidR="002C7255" w:rsidRPr="00A51FF4">
        <w:rPr>
          <w:rFonts w:ascii="Times New Roman" w:hAnsi="Times New Roman" w:cs="Times New Roman"/>
          <w:b/>
          <w:color w:val="111111"/>
          <w:sz w:val="24"/>
          <w:szCs w:val="24"/>
        </w:rPr>
        <w:t>РЕАЛИЗАЦИЯ </w:t>
      </w:r>
      <w:r w:rsidR="002C7255" w:rsidRPr="00A51FF4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</w:p>
    <w:p w:rsidR="00A51FF4" w:rsidRPr="00A51FF4" w:rsidRDefault="00A51FF4" w:rsidP="00A51FF4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Подготовительный этап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Fonts w:ascii="Times New Roman" w:hAnsi="Times New Roman" w:cs="Times New Roman"/>
          <w:b/>
          <w:color w:val="111111"/>
          <w:sz w:val="24"/>
          <w:szCs w:val="24"/>
        </w:rPr>
        <w:t>Определение темы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A51FF4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Fonts w:ascii="Times New Roman" w:hAnsi="Times New Roman" w:cs="Times New Roman"/>
          <w:color w:val="111111"/>
          <w:sz w:val="24"/>
          <w:szCs w:val="24"/>
        </w:rPr>
        <w:t>Намечается план движения к поставленной цели, который обсуждается и с детьми, и с родителями, и с педагогами ДОУ. Задачами детей на этом этапе реализации</w:t>
      </w:r>
      <w:r w:rsidRPr="00A51FF4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A51FF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проекта являются</w:t>
      </w:r>
      <w:r w:rsidRPr="00A51FF4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 xml:space="preserve"> вхождение в проблему, вживание в игровую ситуацию, принятие задач и целей и дополнение задач детьми. Формулируется проблема о моральной стороне </w:t>
      </w:r>
      <w:r w:rsidRPr="00A51FF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сказок и привитии любви к сказкам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 и театральной деятельности. После чего дети вовлекаются в решение проблемы </w:t>
      </w:r>
      <w:r w:rsidRPr="00A51F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«Чему нас учат </w:t>
      </w:r>
      <w:r w:rsidRPr="00A51FF4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сказки</w:t>
      </w:r>
      <w:r w:rsidRPr="00A51FF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?»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 через игровую ситуацию и дидактические игры, способствуя возникновению мотивации к творческой деятельности.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Fonts w:ascii="Times New Roman" w:hAnsi="Times New Roman" w:cs="Times New Roman"/>
          <w:color w:val="111111"/>
          <w:sz w:val="24"/>
          <w:szCs w:val="24"/>
        </w:rPr>
        <w:t>Распределение задач между педагогами</w:t>
      </w:r>
      <w:r w:rsidR="00A51FF4">
        <w:rPr>
          <w:rFonts w:ascii="Times New Roman" w:hAnsi="Times New Roman" w:cs="Times New Roman"/>
          <w:color w:val="111111"/>
          <w:sz w:val="24"/>
          <w:szCs w:val="24"/>
        </w:rPr>
        <w:t xml:space="preserve"> СПДО</w:t>
      </w:r>
      <w:r w:rsidRPr="00A51FF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Fonts w:ascii="Times New Roman" w:hAnsi="Times New Roman" w:cs="Times New Roman"/>
          <w:color w:val="111111"/>
          <w:sz w:val="24"/>
          <w:szCs w:val="24"/>
        </w:rPr>
        <w:t>Сбор информации, литературы, дополнительного материала. Использование компьютерных технологий, подбор научной литературы журналов, газет, иллюстративного материала, художественной литературы, пословиц, поговорок. Изучение опыта работы педагогов по данной теме. Обработка информационного материала.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51FF4">
        <w:rPr>
          <w:rFonts w:ascii="Times New Roman" w:hAnsi="Times New Roman" w:cs="Times New Roman"/>
          <w:color w:val="111111"/>
          <w:sz w:val="24"/>
          <w:szCs w:val="24"/>
        </w:rPr>
        <w:t>Положение предметно-развивающей среды.</w:t>
      </w:r>
    </w:p>
    <w:p w:rsidR="002C7255" w:rsidRPr="00A51FF4" w:rsidRDefault="002C7255" w:rsidP="00A51FF4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51FF4">
        <w:rPr>
          <w:rFonts w:ascii="Times New Roman" w:hAnsi="Times New Roman" w:cs="Times New Roman"/>
          <w:b/>
          <w:color w:val="111111"/>
          <w:sz w:val="24"/>
          <w:szCs w:val="24"/>
        </w:rPr>
        <w:t>Основной этап</w:t>
      </w:r>
    </w:p>
    <w:p w:rsidR="002C7255" w:rsidRPr="00A51FF4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>Решаются поставленные задачи всех мероприятий проекта.</w:t>
      </w:r>
    </w:p>
    <w:p w:rsidR="002C7255" w:rsidRPr="00A51FF4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>Проведение занятий, игр, наблюдений, бесед с детьми (как групповых</w:t>
      </w:r>
      <w:r w:rsidR="00A51FF4"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так и </w:t>
      </w:r>
      <w:r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индивидуальных). Совместная деятельность воспитателей, детей, их родителей, педагогов </w:t>
      </w:r>
      <w:r w:rsidR="00A51FF4"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>СПДО</w:t>
      </w:r>
      <w:r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>. Оформление выставок поделок и рисунков «В гостях у сказки», книг «Сказки моего детства». Подготовка консультаций для родителей по данной тематике. Проведение тематического родительского собрания «Роль сказки в нравственно-эстетическом воспитании дошкольников», викторина «Ах, уж эти сказки!».</w:t>
      </w:r>
    </w:p>
    <w:p w:rsidR="002C7255" w:rsidRPr="00A51FF4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>При реализации данного проекта использовались принципы интеграции образовательных областей, связь с реальной жизнью, с семьей.</w:t>
      </w:r>
    </w:p>
    <w:p w:rsidR="002C7255" w:rsidRPr="00A51FF4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51FF4">
        <w:rPr>
          <w:rStyle w:val="a5"/>
          <w:rFonts w:ascii="Times New Roman" w:hAnsi="Times New Roman" w:cs="Times New Roman"/>
          <w:b w:val="0"/>
          <w:sz w:val="24"/>
          <w:szCs w:val="24"/>
        </w:rPr>
        <w:t>По необходимости со стороны взрослых исполнителей проекта оказывается ребятам практическую помощь, а также направляется и контролируется осуществление данного проекта. У детей происходит формирование разнообразных знаний, умений и навыков.</w:t>
      </w:r>
    </w:p>
    <w:p w:rsidR="002C7255" w:rsidRPr="00235920" w:rsidRDefault="002C7255" w:rsidP="00235920">
      <w:pPr>
        <w:pStyle w:val="a6"/>
        <w:numPr>
          <w:ilvl w:val="0"/>
          <w:numId w:val="13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Заключительный этап</w:t>
      </w:r>
    </w:p>
    <w:p w:rsidR="002963A3" w:rsidRPr="00235920" w:rsidRDefault="002C7255" w:rsidP="00235920">
      <w:pPr>
        <w:pStyle w:val="a6"/>
        <w:numPr>
          <w:ilvl w:val="0"/>
          <w:numId w:val="13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Готовится и проводится презентация по деятельности данного проекта. Дети, их родители и педагоги</w:t>
      </w:r>
      <w:r w:rsidR="002963A3"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СПДО</w:t>
      </w: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активно помогают в подготовке презентации, после чего они представляют зрителям продукт собственной деятельности. Оформление творческого проекта и его презентация, на которую приглашаются воспитанники всех групп и сотрудники </w:t>
      </w:r>
      <w:r w:rsidR="002963A3"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СПДО. </w:t>
      </w:r>
    </w:p>
    <w:p w:rsidR="002963A3" w:rsidRPr="00235920" w:rsidRDefault="002963A3" w:rsidP="00235920">
      <w:pPr>
        <w:pStyle w:val="a6"/>
        <w:numPr>
          <w:ilvl w:val="0"/>
          <w:numId w:val="13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Подведение итогов, анализ ожидаемого результата.</w:t>
      </w:r>
    </w:p>
    <w:p w:rsidR="002963A3" w:rsidRPr="00235920" w:rsidRDefault="002963A3" w:rsidP="00235920">
      <w:pPr>
        <w:pStyle w:val="a6"/>
        <w:numPr>
          <w:ilvl w:val="0"/>
          <w:numId w:val="13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Оформление выставки «Наши любимые сказки»;</w:t>
      </w:r>
    </w:p>
    <w:p w:rsidR="002C7255" w:rsidRPr="00235920" w:rsidRDefault="002963A3" w:rsidP="00235920">
      <w:pPr>
        <w:pStyle w:val="a6"/>
        <w:numPr>
          <w:ilvl w:val="0"/>
          <w:numId w:val="13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Оформление выставки семейных поделок на тему «Театр своими руками».</w:t>
      </w:r>
    </w:p>
    <w:p w:rsidR="002963A3" w:rsidRDefault="002963A3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C7255" w:rsidRPr="002963A3" w:rsidRDefault="002C7255" w:rsidP="002963A3">
      <w:pPr>
        <w:pStyle w:val="a6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2963A3">
        <w:rPr>
          <w:rFonts w:ascii="Times New Roman" w:hAnsi="Times New Roman" w:cs="Times New Roman"/>
          <w:b/>
          <w:color w:val="111111"/>
          <w:sz w:val="24"/>
          <w:szCs w:val="24"/>
        </w:rPr>
        <w:t>ПУТИ РЕАЛИЗАЦИИ </w:t>
      </w:r>
      <w:r w:rsidRPr="002963A3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1. Беседы с детьми, их родителями, педагогами</w:t>
      </w:r>
      <w:r w:rsidR="006170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63A3"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СПДО</w:t>
      </w: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 «Знакомство с проектом».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2. Просмотры НОД с целью знакомства с опытом работы педагогов.</w:t>
      </w:r>
    </w:p>
    <w:p w:rsidR="005F4867" w:rsidRDefault="005F4867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F4867" w:rsidRDefault="005F4867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3. Ежедневное чтение сказок (разных жанров, русских народных, разных народов, авторских).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4. Рассматривание иллюстраций художников к сказкам.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5. Пересказ прочитанных произведений.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6. Рисование иллюстраций к сказкам воспитанниками.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7. Лепка героев и сюжетов сказок.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8. Аппликации, ручной труд из природного и бросового материалов, конструирование из бумаги по мотивам сказок.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9. Инсценировки сказок, игры-драматизации.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10. Разучивание присказок, поговорок, пословиц, небылиц, зачинов и концовки сказок.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11. Придумывание загадок, составление творческих рассказов и сказок.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12. Сюжетно-ролевые, театрализованные, подвижные, дидактические, коммуникативные игры с элементами волшебства.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13. Викторина «Ах, уж эти сказки!».</w:t>
      </w:r>
    </w:p>
    <w:p w:rsidR="002963A3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14. Организация выставок рисунков и поделок «В гостях у сказки» </w:t>
      </w:r>
    </w:p>
    <w:p w:rsidR="002C7255" w:rsidRPr="00235920" w:rsidRDefault="002963A3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255"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15. Организация выставок рисунков детей по прочитанным сказкам.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16. Использование сказок в режимных моментах, на занятиях.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17. Оформление и пополнение книжного уголка сказками разных жанров.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18. Организация выставки книг «Сказки моего детства».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19. Выполнение творческих работ детьми совместно с родителями, педагогами </w:t>
      </w:r>
      <w:r w:rsidR="002963A3"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СПДО</w:t>
      </w: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21. Оформление уголка для родителей, размещение рекомендаций и консультаций по работе с детьми над проектом.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23. Пополнение театрализованного центра по различным видам театра (в соответствии с возрастом).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29. Создание и иллюстрирование сказки.</w:t>
      </w:r>
    </w:p>
    <w:p w:rsidR="002C7255" w:rsidRPr="00235920" w:rsidRDefault="002C7255" w:rsidP="00A51FF4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30. </w:t>
      </w:r>
      <w:proofErr w:type="spellStart"/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Фотоотчет</w:t>
      </w:r>
      <w:proofErr w:type="spellEnd"/>
      <w:r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 проекта.</w:t>
      </w: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5F4867" w:rsidRDefault="005F4867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5F4867" w:rsidRDefault="005F4867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963A3" w:rsidRDefault="002963A3" w:rsidP="00A51FF4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235920" w:rsidRDefault="00235920" w:rsidP="00235920">
      <w:pPr>
        <w:pStyle w:val="Default"/>
        <w:rPr>
          <w:b/>
          <w:color w:val="000000" w:themeColor="text1"/>
          <w:u w:val="single"/>
          <w:shd w:val="clear" w:color="auto" w:fill="FFFFFF"/>
        </w:rPr>
      </w:pPr>
    </w:p>
    <w:p w:rsidR="00550050" w:rsidRDefault="00550050" w:rsidP="00235920">
      <w:pPr>
        <w:pStyle w:val="Default"/>
        <w:rPr>
          <w:b/>
          <w:color w:val="000000" w:themeColor="text1"/>
          <w:u w:val="single"/>
          <w:shd w:val="clear" w:color="auto" w:fill="FFFFFF"/>
        </w:rPr>
      </w:pPr>
    </w:p>
    <w:p w:rsidR="00550050" w:rsidRDefault="00550050" w:rsidP="00235920">
      <w:pPr>
        <w:pStyle w:val="Default"/>
        <w:rPr>
          <w:b/>
          <w:color w:val="000000" w:themeColor="text1"/>
          <w:u w:val="single"/>
          <w:shd w:val="clear" w:color="auto" w:fill="FFFFFF"/>
        </w:rPr>
      </w:pPr>
    </w:p>
    <w:p w:rsidR="00235920" w:rsidRDefault="00235920" w:rsidP="00191DCF">
      <w:pPr>
        <w:pStyle w:val="Default"/>
        <w:jc w:val="center"/>
        <w:rPr>
          <w:b/>
          <w:color w:val="000000" w:themeColor="text1"/>
          <w:u w:val="single"/>
          <w:shd w:val="clear" w:color="auto" w:fill="FFFFFF"/>
        </w:rPr>
      </w:pPr>
    </w:p>
    <w:p w:rsidR="00191DCF" w:rsidRPr="00235920" w:rsidRDefault="00550050" w:rsidP="00235920">
      <w:pPr>
        <w:pStyle w:val="a6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="00191DCF" w:rsidRPr="00235920">
        <w:rPr>
          <w:rStyle w:val="a5"/>
          <w:rFonts w:ascii="Times New Roman" w:hAnsi="Times New Roman" w:cs="Times New Roman"/>
          <w:b w:val="0"/>
          <w:sz w:val="24"/>
          <w:szCs w:val="24"/>
        </w:rPr>
        <w:t>лан проекта</w:t>
      </w:r>
    </w:p>
    <w:p w:rsidR="003F7D06" w:rsidRPr="00235920" w:rsidRDefault="003F7D06" w:rsidP="00235920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91DCF" w:rsidRPr="00235920" w:rsidRDefault="00191DCF" w:rsidP="00235920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4"/>
        <w:gridCol w:w="4294"/>
        <w:gridCol w:w="4736"/>
      </w:tblGrid>
      <w:tr w:rsidR="00BC300E" w:rsidRPr="00235920" w:rsidTr="00BC300E">
        <w:trPr>
          <w:trHeight w:val="255"/>
        </w:trPr>
        <w:tc>
          <w:tcPr>
            <w:tcW w:w="10774" w:type="dxa"/>
            <w:gridSpan w:val="3"/>
          </w:tcPr>
          <w:p w:rsidR="00BC300E" w:rsidRPr="00235920" w:rsidRDefault="00BC300E" w:rsidP="0023592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191DCF" w:rsidP="00EA336C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</w:tc>
        <w:tc>
          <w:tcPr>
            <w:tcW w:w="4110" w:type="dxa"/>
          </w:tcPr>
          <w:p w:rsidR="00191DCF" w:rsidRPr="00235920" w:rsidRDefault="00191DCF" w:rsidP="00EA336C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820" w:type="dxa"/>
          </w:tcPr>
          <w:p w:rsidR="00191DCF" w:rsidRPr="00235920" w:rsidRDefault="00A06C79" w:rsidP="00EA336C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Цели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91DCF" w:rsidRPr="00235920" w:rsidRDefault="00191DC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Беседа с детьми «Что такое сказка? Моя любимая сказка» </w:t>
            </w:r>
          </w:p>
        </w:tc>
        <w:tc>
          <w:tcPr>
            <w:tcW w:w="4820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191DCF"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азвивать у детей связную монологическую речь, мышление, память, воображение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91DCF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Лепка героев и сюжетов сказок «</w:t>
            </w:r>
            <w:proofErr w:type="spellStart"/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Заюшкина</w:t>
            </w:r>
            <w:proofErr w:type="spellEnd"/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избушка», «Маша и медведь», </w:t>
            </w:r>
          </w:p>
        </w:tc>
        <w:tc>
          <w:tcPr>
            <w:tcW w:w="4820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191DCF"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асширять знания детей о характере героев, называя положительные и отрицательные качества; способствовать развитию речи и расширению словаря детей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91DCF" w:rsidRPr="00235920" w:rsidRDefault="00191DC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Отгадывание загадок о сказках и героях сказок</w:t>
            </w:r>
          </w:p>
        </w:tc>
        <w:tc>
          <w:tcPr>
            <w:tcW w:w="4820" w:type="dxa"/>
          </w:tcPr>
          <w:p w:rsidR="00191DCF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Дети узнают сказочных героев, отгадывая загадки, отрывки из сказок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2963A3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Подвижные игры: «Гуси – лебеди», «Два мороза», «У медведя </w:t>
            </w:r>
            <w:proofErr w:type="gramStart"/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бору», «Палочка выручалочка», «Хитрая лиса», «Рыбак и рыбки», «Дети и волк», «Зайцы и медведь», «Волки и ягнята», «Ванюша и лебеди», «Волк и поросята».</w:t>
            </w:r>
          </w:p>
          <w:p w:rsidR="00191DCF" w:rsidRPr="00235920" w:rsidRDefault="00191DC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1DCF" w:rsidRPr="007F270A" w:rsidRDefault="007F270A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F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Формировать у </w:t>
            </w:r>
            <w:r w:rsidRPr="007F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детей</w:t>
            </w:r>
            <w:r w:rsidRPr="007F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умение применять в </w:t>
            </w:r>
            <w:r w:rsidRPr="007F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игре</w:t>
            </w:r>
            <w:r w:rsidRPr="007F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полученные ранее знания об окружающей жизни, творчески развивать сюжет </w:t>
            </w:r>
            <w:r w:rsidRPr="007F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игры</w:t>
            </w:r>
            <w:r w:rsidRPr="007F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; закреплять представление </w:t>
            </w:r>
            <w:r w:rsidRPr="007F27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детей</w:t>
            </w:r>
            <w:r w:rsidRPr="007F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о театре; воспитывать культуру поведения в общественных местах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91DCF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игры: «Назови автора сказки», «Отгадай сказку», «Из какой сказки герой?», «Чей костюм», «Кто и из какой сказки использовал данный предмет?», «Произнеси слова персонажа», «Вспомни слова героя».</w:t>
            </w:r>
          </w:p>
        </w:tc>
        <w:tc>
          <w:tcPr>
            <w:tcW w:w="4820" w:type="dxa"/>
          </w:tcPr>
          <w:p w:rsidR="00EA336C" w:rsidRDefault="00EA336C" w:rsidP="00EA336C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Развивать творческое воображение, память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191DCF" w:rsidRPr="00235920" w:rsidRDefault="00EA336C" w:rsidP="00EA336C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формирование интереса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детей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к русским народным сказкам.</w:t>
            </w:r>
          </w:p>
        </w:tc>
      </w:tr>
      <w:tr w:rsidR="002963A3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2963A3" w:rsidRPr="00235920" w:rsidRDefault="007F270A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2963A3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Аппликация:</w:t>
            </w:r>
          </w:p>
          <w:p w:rsidR="002963A3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«Избушка на курьих ножках» </w:t>
            </w:r>
          </w:p>
          <w:p w:rsidR="002963A3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963A3" w:rsidRPr="005F5CBF" w:rsidRDefault="005F5CB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чить детей создавать аппликативное изображение сказочного сюжета (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избушка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курьих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ножках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ели, звезды, применяя навыки симметричного вырезания и обрывной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аппликации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proofErr w:type="gramEnd"/>
          </w:p>
        </w:tc>
      </w:tr>
      <w:tr w:rsidR="002963A3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2963A3" w:rsidRPr="00235920" w:rsidRDefault="007F270A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2963A3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Создание предметно-развивающей среды:</w:t>
            </w:r>
          </w:p>
          <w:p w:rsidR="002963A3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Оформление выставки книг и иллюстраций к сказкам «Моя любимая сказка»</w:t>
            </w:r>
          </w:p>
          <w:p w:rsidR="002963A3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Пополнение уголка театрализации новыми видами театра.</w:t>
            </w:r>
          </w:p>
        </w:tc>
        <w:tc>
          <w:tcPr>
            <w:tcW w:w="4820" w:type="dxa"/>
          </w:tcPr>
          <w:p w:rsidR="002963A3" w:rsidRPr="005F5CBF" w:rsidRDefault="005F5CB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Вызвать интерес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к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сказке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. Расширять и углублять знания детей о предметах домашней утвари, героях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сказки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. 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191DCF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Костюмированный праздник «Маскарад сказок»</w:t>
            </w:r>
          </w:p>
        </w:tc>
        <w:tc>
          <w:tcPr>
            <w:tcW w:w="4820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606F6"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чить передавать в рисунке эпизод из любимой сказки, создавать композицию по замыслу; развивать воображение, творческую фантазию.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191DCF" w:rsidRPr="00235920" w:rsidRDefault="00BC300E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Показ презентации «Сказки гуляют по свету»</w:t>
            </w:r>
          </w:p>
        </w:tc>
        <w:tc>
          <w:tcPr>
            <w:tcW w:w="4820" w:type="dxa"/>
          </w:tcPr>
          <w:p w:rsidR="00191DCF" w:rsidRPr="00235920" w:rsidRDefault="008606F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Обучать детей отвечать на вопросы полным ответом. Закреплять знания детей о литературных произведениях и сказках.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A06C79" w:rsidRPr="00235920" w:rsidRDefault="00BC300E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Дидактические игры: «Профильные силуэты», «Шапка невидимка», «Собери портрет сказочного героя», </w:t>
            </w:r>
          </w:p>
          <w:p w:rsidR="00191DCF" w:rsidRPr="00235920" w:rsidRDefault="00BC300E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«Разрезные сказочные герои», «Назови сказку».</w:t>
            </w:r>
          </w:p>
        </w:tc>
        <w:tc>
          <w:tcPr>
            <w:tcW w:w="4820" w:type="dxa"/>
          </w:tcPr>
          <w:p w:rsidR="00191DCF" w:rsidRDefault="003F7D0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Развивать творческое воображение, память</w:t>
            </w:r>
            <w:r w:rsidR="00EA336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5F5CBF" w:rsidRPr="005F5CBF" w:rsidRDefault="005F5CB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формирование интереса </w:t>
            </w:r>
            <w:r w:rsidRPr="005F5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детей</w:t>
            </w:r>
            <w:r w:rsidRPr="005F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к русским народным сказкам.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191DCF" w:rsidRPr="00235920" w:rsidRDefault="002963A3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Театрализованная деятельность - Инсценировка сказок: «Колобок», «Три </w:t>
            </w: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медведя», «Гуси – лебеди», «Теремок», </w:t>
            </w:r>
          </w:p>
        </w:tc>
        <w:tc>
          <w:tcPr>
            <w:tcW w:w="4820" w:type="dxa"/>
          </w:tcPr>
          <w:p w:rsidR="00191DCF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Дети выполняют имитационные движения, подражая героям сказок  </w:t>
            </w:r>
          </w:p>
        </w:tc>
      </w:tr>
      <w:tr w:rsidR="00BC300E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BC300E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0" w:type="dxa"/>
          </w:tcPr>
          <w:p w:rsidR="00BC300E" w:rsidRPr="00235920" w:rsidRDefault="00BC300E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НОД: «Сказки просят: А сейчас, вы друзья, узнайте нас!» (с ИКТ).</w:t>
            </w:r>
          </w:p>
        </w:tc>
        <w:tc>
          <w:tcPr>
            <w:tcW w:w="4820" w:type="dxa"/>
          </w:tcPr>
          <w:p w:rsidR="00BC300E" w:rsidRPr="00235920" w:rsidRDefault="008606F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Обобщить знания детей о сказках, развивать умения узнавать сказки и их героев; развивать творческое воображение, ассоциативную память; воспитывать потребность в чтении книг.</w:t>
            </w:r>
          </w:p>
        </w:tc>
      </w:tr>
      <w:tr w:rsidR="00BC300E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774" w:type="dxa"/>
            <w:gridSpan w:val="3"/>
          </w:tcPr>
          <w:p w:rsidR="00BC300E" w:rsidRPr="00235920" w:rsidRDefault="00BC300E" w:rsidP="0023592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EA336C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91DCF" w:rsidRPr="00235920" w:rsidRDefault="00BC300E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Консультация</w:t>
            </w:r>
            <w:proofErr w:type="gramEnd"/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«Какие сказки читать ребенку на ночь?»</w:t>
            </w:r>
          </w:p>
        </w:tc>
        <w:tc>
          <w:tcPr>
            <w:tcW w:w="4820" w:type="dxa"/>
          </w:tcPr>
          <w:p w:rsidR="00DA0C24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Рекомендации «Что читать детям»</w:t>
            </w:r>
          </w:p>
          <w:p w:rsidR="00DA0C24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:rsidR="00191DCF" w:rsidRPr="00235920" w:rsidRDefault="00191DC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EA336C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191DCF" w:rsidRPr="00235920" w:rsidRDefault="008606F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Консультация</w:t>
            </w:r>
            <w:r w:rsidR="00BC300E"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«Роль книги в развитии ребенка»</w:t>
            </w:r>
          </w:p>
        </w:tc>
        <w:tc>
          <w:tcPr>
            <w:tcW w:w="4820" w:type="dxa"/>
          </w:tcPr>
          <w:p w:rsidR="00191DCF" w:rsidRPr="00235920" w:rsidRDefault="008606F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Раскрыть роль книги в художественно – речевом развитии ребенка, содействовать воспитанию интереса и любви к чтению, книге, помочь родителям понять значимость литературного воспитания детей. 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EA336C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235920" w:rsidRPr="00235920" w:rsidRDefault="00235920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Оформление выставки «Наши любимые сказки»;</w:t>
            </w:r>
          </w:p>
          <w:p w:rsidR="00191DCF" w:rsidRPr="00235920" w:rsidRDefault="00191DCF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1DCF" w:rsidRPr="00235920" w:rsidRDefault="008606F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Она поможет родителям доступным языком научить детишек жизни, расскажет им о добре и о зле. </w:t>
            </w:r>
          </w:p>
        </w:tc>
      </w:tr>
      <w:tr w:rsidR="00235920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235920" w:rsidRPr="00235920" w:rsidRDefault="00EA336C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235920" w:rsidRPr="00235920" w:rsidRDefault="00235920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Оформление выставки семейных поделок на тему «Театр своими руками».</w:t>
            </w:r>
          </w:p>
          <w:p w:rsidR="00235920" w:rsidRPr="00235920" w:rsidRDefault="00235920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35920" w:rsidRPr="00EA336C" w:rsidRDefault="00EA336C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A3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Создание условий для укрепления сотрудничества между </w:t>
            </w:r>
            <w:r w:rsidRPr="00EA33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родителями</w:t>
            </w:r>
            <w:r w:rsidRPr="00EA3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и воспитателем</w:t>
            </w:r>
            <w:r w:rsidR="005F4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.</w:t>
            </w:r>
          </w:p>
        </w:tc>
      </w:tr>
      <w:tr w:rsidR="00191DCF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191DCF" w:rsidRPr="00235920" w:rsidRDefault="00EA336C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191DCF" w:rsidRPr="00235920" w:rsidRDefault="00BC300E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выставки рисунков «В гостях у сказки» </w:t>
            </w:r>
          </w:p>
        </w:tc>
        <w:tc>
          <w:tcPr>
            <w:tcW w:w="4820" w:type="dxa"/>
          </w:tcPr>
          <w:p w:rsidR="00191DCF" w:rsidRPr="00235920" w:rsidRDefault="003F7D0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 рамках проведения проекта " В гостях у сказки " мы решили открывать что - то новое и полезное не только вместе с детьми, но и с родителями. </w:t>
            </w:r>
          </w:p>
        </w:tc>
      </w:tr>
      <w:tr w:rsidR="00BC300E" w:rsidRPr="00235920" w:rsidTr="006170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774" w:type="dxa"/>
            <w:gridSpan w:val="3"/>
          </w:tcPr>
          <w:p w:rsidR="00BC300E" w:rsidRPr="00235920" w:rsidRDefault="00BC300E" w:rsidP="00235920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BC300E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BC300E" w:rsidRPr="00235920" w:rsidRDefault="007F270A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C300E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Консультация «Роль сказки в воспитании детей"</w:t>
            </w:r>
          </w:p>
        </w:tc>
        <w:tc>
          <w:tcPr>
            <w:tcW w:w="4820" w:type="dxa"/>
          </w:tcPr>
          <w:p w:rsidR="00BC300E" w:rsidRPr="00235920" w:rsidRDefault="003F7D06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Сказки развивают мышление, внимание, память и связную речь.</w:t>
            </w:r>
          </w:p>
        </w:tc>
      </w:tr>
      <w:tr w:rsidR="00BC300E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BC300E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BC300E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проектного метода в воспитании и развитии детей младшего дошкольного возраста</w:t>
            </w:r>
          </w:p>
        </w:tc>
        <w:tc>
          <w:tcPr>
            <w:tcW w:w="4820" w:type="dxa"/>
          </w:tcPr>
          <w:p w:rsidR="00BC300E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Оценка собственных возможностей и ресурсов в решении проблемы</w:t>
            </w:r>
          </w:p>
        </w:tc>
      </w:tr>
      <w:tr w:rsidR="00BC300E" w:rsidRPr="00235920" w:rsidTr="00BC3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844" w:type="dxa"/>
          </w:tcPr>
          <w:p w:rsidR="00BC300E" w:rsidRPr="00235920" w:rsidRDefault="00A06C79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0" w:type="dxa"/>
          </w:tcPr>
          <w:p w:rsidR="00BC300E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Прогнозирование результатов</w:t>
            </w:r>
          </w:p>
        </w:tc>
        <w:tc>
          <w:tcPr>
            <w:tcW w:w="4820" w:type="dxa"/>
          </w:tcPr>
          <w:p w:rsidR="00BC300E" w:rsidRPr="00235920" w:rsidRDefault="00DA0C24" w:rsidP="00235920">
            <w:pPr>
              <w:pStyle w:val="a6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92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Сформированы предполагаемые результаты развития детей к концу завершения работы по реализации проекта</w:t>
            </w:r>
          </w:p>
        </w:tc>
      </w:tr>
    </w:tbl>
    <w:p w:rsidR="00191DCF" w:rsidRPr="00235920" w:rsidRDefault="00191DCF" w:rsidP="00235920">
      <w:pPr>
        <w:pStyle w:val="a6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91DCF" w:rsidRPr="00EA336C" w:rsidRDefault="00191DCF" w:rsidP="00EA336C">
      <w:pPr>
        <w:pStyle w:val="a6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A336C" w:rsidRPr="00EA336C" w:rsidRDefault="00EA336C" w:rsidP="00EA336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Используемая литература: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Безруких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 Ступеньки к школе. Книга для педагогов и родителей. – М: 2001. – 256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Белопольская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Н.Л. Экспериментальное изучение учебных и игровых мотивов деятельности в целях диагностики развития речи у детей дошкольного возраста// Вопросы диагностики психического развития. –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Таллин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, 1994. – 184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Анастази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Психологическое тестирование развития речи дошкольников. Книга 2. – М.: Просвещение, 2006. – 220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Божович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Л.И. Личность и ее формирование в детском возрасте – М.: Просвещение, 1998. – 254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Божович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Л.И. Проблемы формирования личности. – Воронеж, 1995. – 240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Венгер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А.Л. Диагностика ориентировки на систему требований в младшем школьном возрасте // Диагностика учебной деятельности и интеллектуального развития детей дошкольного возраста. – М., 2010. – 256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Венгер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Л.А., Программа «Развитие» (для средней группы детского сада) – М: Знание, 1994. – 192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Выготский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Игра и ее роль в психическом развитии ребенка // Вопросы психологии. 1996. №6.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Выготский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Мышление и речь // Собр. соч. Т. 2. М., 1982. – 580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Гуткина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 Зона ближайшего развития и индивидуальный подход к ребенку на первых этапах обучения.– М., 1999. – 198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умственного развития дошкольников / Под ред. Л.А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spellStart"/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Венгера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В.В.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Холмовской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Просвещение, 1998. – 340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учебной деятельности и интеллектуального развития детей дошкольного возраста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Д.Б.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Эльконина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А.Л.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Венгера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Просвещение, 2011. – 260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А.Я.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Обучаемость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принцип оценки умственного развития детей. – М.: Просвещение, 1999. – 160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Лисина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 Проблемы онтогенеза общения. – М.: Просвещение, 1986.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Лунге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Тувикене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О влиянии среды на эмоциональное развитие ребенка. –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Таллин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, 1995. – 320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Мухина В.С. Психология дошкольника. – М: Просвещение. 1975 г. - 239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Мыттус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X. Роль семьи в развитии дошкольника. –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Таллин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, 2007. – 120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Обухова Л.Ф. Детская психология: теории, факты, проблемы. – М: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Тривола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, 1995. – 360 с.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Поливанова К. Н. Развитие личности и деятельности дошкольника. М.: Просвещение, 2000. – 210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мышления и умственное внимание дошкольника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Н. Н.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Поддьякова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А.Ф. </w:t>
      </w: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Говорковой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Просвещение, 1985. – 270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Ульенкова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У.В. К вопросу о генезисе самостоятельности мышления у детей дошкольного возраста // Ученые записки Горьковского государственного пединститута им. М. Горького. – 1998. Вып.89.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Ульенкова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У.В. Об особенностях умозаключающего мышления у детей дошкольного возраста // Вопросы психологии. – 1978. № 5.</w:t>
      </w:r>
    </w:p>
    <w:p w:rsidR="00EA336C" w:rsidRPr="00EA336C" w:rsidRDefault="00EA336C" w:rsidP="005F4867">
      <w:pPr>
        <w:pStyle w:val="a6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Урунтаева</w:t>
      </w:r>
      <w:proofErr w:type="spell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Р.А. Дошкольная психология. – М.: Просвещение, 2004. – 540 </w:t>
      </w:r>
      <w:proofErr w:type="gramStart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A33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DCF" w:rsidRPr="00EA336C" w:rsidRDefault="00191DCF" w:rsidP="00EA336C">
      <w:pPr>
        <w:pStyle w:val="a6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91DCF" w:rsidRPr="00EA336C" w:rsidRDefault="00191DCF" w:rsidP="00EA336C">
      <w:pPr>
        <w:pStyle w:val="a6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91DCF" w:rsidRPr="00EA336C" w:rsidRDefault="00191DCF" w:rsidP="00EA336C">
      <w:pPr>
        <w:pStyle w:val="a6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91DCF" w:rsidRPr="00EA336C" w:rsidRDefault="00191DCF" w:rsidP="00EA336C">
      <w:pPr>
        <w:pStyle w:val="a6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F7D06" w:rsidRPr="00EA336C" w:rsidRDefault="003F7D06" w:rsidP="00EA336C">
      <w:pPr>
        <w:pStyle w:val="a6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308EC" w:rsidRDefault="00D308EC" w:rsidP="00A93125"/>
    <w:sectPr w:rsidR="00D308EC" w:rsidSect="00D97305">
      <w:pgSz w:w="11906" w:h="16838"/>
      <w:pgMar w:top="426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41C"/>
    <w:multiLevelType w:val="hybridMultilevel"/>
    <w:tmpl w:val="F3163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82C"/>
    <w:multiLevelType w:val="hybridMultilevel"/>
    <w:tmpl w:val="686A0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96A"/>
    <w:multiLevelType w:val="hybridMultilevel"/>
    <w:tmpl w:val="27647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691"/>
    <w:multiLevelType w:val="multilevel"/>
    <w:tmpl w:val="2A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F01C0"/>
    <w:multiLevelType w:val="multilevel"/>
    <w:tmpl w:val="B13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D615F"/>
    <w:multiLevelType w:val="multilevel"/>
    <w:tmpl w:val="A3C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66422"/>
    <w:multiLevelType w:val="hybridMultilevel"/>
    <w:tmpl w:val="81121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D1DE1"/>
    <w:multiLevelType w:val="hybridMultilevel"/>
    <w:tmpl w:val="DF0C8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632B0"/>
    <w:multiLevelType w:val="multilevel"/>
    <w:tmpl w:val="753C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A043A"/>
    <w:multiLevelType w:val="hybridMultilevel"/>
    <w:tmpl w:val="ADA4E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80992"/>
    <w:multiLevelType w:val="hybridMultilevel"/>
    <w:tmpl w:val="8E18B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1546E"/>
    <w:multiLevelType w:val="hybridMultilevel"/>
    <w:tmpl w:val="83F86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20EDD"/>
    <w:multiLevelType w:val="hybridMultilevel"/>
    <w:tmpl w:val="B70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0649"/>
    <w:multiLevelType w:val="hybridMultilevel"/>
    <w:tmpl w:val="B9EC3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E45DC"/>
    <w:multiLevelType w:val="hybridMultilevel"/>
    <w:tmpl w:val="7C22C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25"/>
    <w:rsid w:val="0015041D"/>
    <w:rsid w:val="00191DCF"/>
    <w:rsid w:val="001B2062"/>
    <w:rsid w:val="00235920"/>
    <w:rsid w:val="00255A8C"/>
    <w:rsid w:val="002963A3"/>
    <w:rsid w:val="002C7255"/>
    <w:rsid w:val="0030673B"/>
    <w:rsid w:val="003628BD"/>
    <w:rsid w:val="003F413D"/>
    <w:rsid w:val="003F7D06"/>
    <w:rsid w:val="004111CC"/>
    <w:rsid w:val="00511369"/>
    <w:rsid w:val="00550050"/>
    <w:rsid w:val="005F4867"/>
    <w:rsid w:val="005F5CBF"/>
    <w:rsid w:val="006170AE"/>
    <w:rsid w:val="00690939"/>
    <w:rsid w:val="007F270A"/>
    <w:rsid w:val="007F29AA"/>
    <w:rsid w:val="008606F6"/>
    <w:rsid w:val="008D1E0F"/>
    <w:rsid w:val="00A06C79"/>
    <w:rsid w:val="00A51FF4"/>
    <w:rsid w:val="00A93125"/>
    <w:rsid w:val="00BC300E"/>
    <w:rsid w:val="00BF064A"/>
    <w:rsid w:val="00D308EC"/>
    <w:rsid w:val="00D55DD8"/>
    <w:rsid w:val="00D97305"/>
    <w:rsid w:val="00DA0C24"/>
    <w:rsid w:val="00E93667"/>
    <w:rsid w:val="00EA336C"/>
    <w:rsid w:val="00F13B4A"/>
    <w:rsid w:val="00F9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90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939"/>
    <w:rPr>
      <w:i/>
      <w:iCs/>
    </w:rPr>
  </w:style>
  <w:style w:type="character" w:styleId="a5">
    <w:name w:val="Strong"/>
    <w:basedOn w:val="a0"/>
    <w:uiPriority w:val="22"/>
    <w:qFormat/>
    <w:rsid w:val="00690939"/>
    <w:rPr>
      <w:b/>
      <w:bCs/>
    </w:rPr>
  </w:style>
  <w:style w:type="paragraph" w:styleId="a6">
    <w:name w:val="No Spacing"/>
    <w:uiPriority w:val="1"/>
    <w:qFormat/>
    <w:rsid w:val="003F413D"/>
    <w:pPr>
      <w:spacing w:after="0" w:line="240" w:lineRule="auto"/>
    </w:pPr>
  </w:style>
  <w:style w:type="table" w:styleId="a7">
    <w:name w:val="Table Grid"/>
    <w:basedOn w:val="a1"/>
    <w:uiPriority w:val="59"/>
    <w:rsid w:val="00191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63A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8</cp:revision>
  <cp:lastPrinted>2021-11-14T19:22:00Z</cp:lastPrinted>
  <dcterms:created xsi:type="dcterms:W3CDTF">2021-11-14T19:25:00Z</dcterms:created>
  <dcterms:modified xsi:type="dcterms:W3CDTF">2022-12-26T12:54:00Z</dcterms:modified>
</cp:coreProperties>
</file>