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25" w:rsidRDefault="00811625" w:rsidP="0081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811625" w:rsidRDefault="00811625" w:rsidP="0081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2 с. Карагач»</w:t>
      </w:r>
    </w:p>
    <w:p w:rsidR="00811625" w:rsidRDefault="00811625" w:rsidP="0081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811625" w:rsidRDefault="00811625" w:rsidP="0081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25" w:rsidRDefault="00811625" w:rsidP="0081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дошкольного образования №2</w:t>
      </w:r>
    </w:p>
    <w:p w:rsidR="00811625" w:rsidRDefault="00811625" w:rsidP="008116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625" w:rsidRDefault="00811625" w:rsidP="00811625">
      <w:pPr>
        <w:pStyle w:val="msonospacingbullet1gif"/>
        <w:ind w:firstLine="567"/>
        <w:jc w:val="both"/>
      </w:pPr>
    </w:p>
    <w:p w:rsidR="00811625" w:rsidRDefault="00811625" w:rsidP="00811625">
      <w:pPr>
        <w:pStyle w:val="msonospacingbullet2gif"/>
        <w:ind w:firstLine="567"/>
        <w:jc w:val="both"/>
      </w:pPr>
    </w:p>
    <w:p w:rsidR="00811625" w:rsidRDefault="00811625" w:rsidP="00811625">
      <w:pPr>
        <w:pStyle w:val="msonospacingbullet2gif"/>
        <w:ind w:firstLine="567"/>
        <w:jc w:val="both"/>
      </w:pPr>
    </w:p>
    <w:p w:rsidR="00811625" w:rsidRDefault="00811625" w:rsidP="00811625">
      <w:pPr>
        <w:pStyle w:val="msonospacingbullet2gif"/>
        <w:ind w:firstLine="567"/>
        <w:jc w:val="both"/>
        <w:rPr>
          <w:sz w:val="32"/>
          <w:szCs w:val="32"/>
        </w:rPr>
      </w:pPr>
    </w:p>
    <w:p w:rsidR="005D7127" w:rsidRDefault="005D7127" w:rsidP="00811625">
      <w:pPr>
        <w:pStyle w:val="msonospacingbullet2gif"/>
        <w:ind w:firstLine="567"/>
        <w:jc w:val="both"/>
        <w:rPr>
          <w:sz w:val="32"/>
          <w:szCs w:val="32"/>
        </w:rPr>
      </w:pPr>
    </w:p>
    <w:p w:rsidR="00811625" w:rsidRPr="007350F9" w:rsidRDefault="00811625" w:rsidP="00811625">
      <w:pPr>
        <w:pStyle w:val="msonospacingbullet2gif"/>
        <w:ind w:firstLine="567"/>
        <w:jc w:val="both"/>
        <w:rPr>
          <w:sz w:val="32"/>
          <w:szCs w:val="32"/>
        </w:rPr>
      </w:pPr>
    </w:p>
    <w:p w:rsidR="005D7127" w:rsidRDefault="00811625" w:rsidP="00811625">
      <w:pPr>
        <w:pStyle w:val="a3"/>
        <w:jc w:val="center"/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</w:pPr>
      <w:r w:rsidRPr="007350F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 xml:space="preserve">Путешествие в страну правил дорожного движения </w:t>
      </w:r>
    </w:p>
    <w:p w:rsidR="00811625" w:rsidRPr="007350F9" w:rsidRDefault="00811625" w:rsidP="008116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>и дорожных знаков</w:t>
      </w:r>
      <w:r w:rsidRPr="007350F9">
        <w:rPr>
          <w:rFonts w:ascii="Times New Roman" w:hAnsi="Times New Roman" w:cs="Times New Roman"/>
          <w:b/>
          <w:sz w:val="32"/>
          <w:szCs w:val="32"/>
        </w:rPr>
        <w:t>».</w:t>
      </w:r>
    </w:p>
    <w:p w:rsidR="00811625" w:rsidRPr="007350F9" w:rsidRDefault="00811625" w:rsidP="008116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c4"/>
          <w:rFonts w:ascii="Liberation Serif" w:hAnsi="Liberation Serif"/>
          <w:b/>
          <w:bCs/>
          <w:color w:val="000000"/>
          <w:sz w:val="28"/>
          <w:szCs w:val="28"/>
        </w:rPr>
        <w:t xml:space="preserve">Конспект занятия по ПДД </w:t>
      </w:r>
      <w:r w:rsidRPr="007350F9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старшей </w:t>
      </w:r>
      <w:r w:rsidRPr="007350F9">
        <w:rPr>
          <w:rFonts w:ascii="Times New Roman" w:hAnsi="Times New Roman" w:cs="Times New Roman"/>
          <w:b/>
          <w:sz w:val="32"/>
          <w:szCs w:val="32"/>
        </w:rPr>
        <w:t>группе.</w:t>
      </w:r>
    </w:p>
    <w:p w:rsidR="00811625" w:rsidRPr="005E642C" w:rsidRDefault="00811625" w:rsidP="00811625">
      <w:pPr>
        <w:pStyle w:val="c14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811625" w:rsidRPr="007350F9" w:rsidRDefault="00811625" w:rsidP="00811625">
      <w:pPr>
        <w:pStyle w:val="msonospacingbullet2gif"/>
        <w:jc w:val="center"/>
      </w:pPr>
      <w:r w:rsidRPr="007350F9">
        <w:t xml:space="preserve"> (ноябрь 2021г.)</w:t>
      </w:r>
    </w:p>
    <w:p w:rsidR="00811625" w:rsidRPr="00646745" w:rsidRDefault="00811625" w:rsidP="00811625">
      <w:pPr>
        <w:pStyle w:val="msonospacingbullet2gif"/>
        <w:jc w:val="center"/>
        <w:rPr>
          <w:b/>
          <w:i/>
          <w:sz w:val="40"/>
          <w:szCs w:val="40"/>
        </w:rPr>
      </w:pPr>
    </w:p>
    <w:p w:rsidR="00811625" w:rsidRDefault="00811625" w:rsidP="00811625">
      <w:pPr>
        <w:pStyle w:val="msonospacingbullet2gif"/>
        <w:jc w:val="center"/>
        <w:rPr>
          <w:b/>
          <w:i/>
          <w:sz w:val="32"/>
          <w:szCs w:val="32"/>
        </w:rPr>
      </w:pPr>
    </w:p>
    <w:p w:rsidR="00811625" w:rsidRDefault="00811625" w:rsidP="00811625">
      <w:pPr>
        <w:pStyle w:val="msonospacingbullet2gif"/>
        <w:jc w:val="center"/>
        <w:rPr>
          <w:b/>
          <w:i/>
          <w:sz w:val="32"/>
          <w:szCs w:val="32"/>
        </w:rPr>
      </w:pPr>
    </w:p>
    <w:p w:rsidR="00811625" w:rsidRDefault="00811625" w:rsidP="00811625">
      <w:pPr>
        <w:pStyle w:val="msonospacingbullet2gif"/>
        <w:jc w:val="center"/>
        <w:rPr>
          <w:b/>
          <w:i/>
          <w:sz w:val="32"/>
          <w:szCs w:val="32"/>
        </w:rPr>
      </w:pPr>
    </w:p>
    <w:p w:rsidR="00811625" w:rsidRDefault="00811625" w:rsidP="00811625">
      <w:pPr>
        <w:pStyle w:val="msonospacingbullet2gif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</w:t>
      </w:r>
    </w:p>
    <w:p w:rsidR="00811625" w:rsidRDefault="00811625" w:rsidP="00811625">
      <w:pPr>
        <w:pStyle w:val="msonospacingbullet2gif"/>
        <w:jc w:val="right"/>
      </w:pPr>
      <w:r>
        <w:t>Подготовила и провела воспитатель</w:t>
      </w:r>
    </w:p>
    <w:p w:rsidR="00811625" w:rsidRDefault="00811625" w:rsidP="00811625">
      <w:pPr>
        <w:pStyle w:val="msonospacingbullet2gif"/>
        <w:jc w:val="right"/>
      </w:pPr>
      <w:r>
        <w:t xml:space="preserve"> </w:t>
      </w:r>
      <w:proofErr w:type="spellStart"/>
      <w:r>
        <w:t>Отарова</w:t>
      </w:r>
      <w:proofErr w:type="spellEnd"/>
      <w:r>
        <w:t xml:space="preserve"> С.М.</w:t>
      </w:r>
    </w:p>
    <w:p w:rsidR="00811625" w:rsidRDefault="00811625" w:rsidP="00811625">
      <w:pPr>
        <w:pStyle w:val="msonospacingbullet2gif"/>
        <w:jc w:val="right"/>
      </w:pPr>
    </w:p>
    <w:p w:rsidR="00811625" w:rsidRDefault="00811625" w:rsidP="00811625">
      <w:pPr>
        <w:pStyle w:val="msonospacingbullet2gif"/>
        <w:rPr>
          <w:b/>
        </w:rPr>
      </w:pPr>
    </w:p>
    <w:p w:rsidR="00811625" w:rsidRDefault="00811625" w:rsidP="00811625">
      <w:pPr>
        <w:pStyle w:val="msonospacingbullet2gif"/>
        <w:rPr>
          <w:b/>
        </w:rPr>
      </w:pPr>
    </w:p>
    <w:p w:rsidR="00811625" w:rsidRDefault="00811625" w:rsidP="008116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46745">
        <w:rPr>
          <w:rFonts w:ascii="Times New Roman" w:hAnsi="Times New Roman" w:cs="Times New Roman"/>
          <w:b/>
          <w:sz w:val="24"/>
          <w:szCs w:val="24"/>
        </w:rPr>
        <w:t>. Карагач</w:t>
      </w:r>
    </w:p>
    <w:p w:rsidR="005D7127" w:rsidRDefault="005D7127" w:rsidP="008116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Конспект занятия по ПДД в подготовительной группе на тему: «Путешествие в страну правил дорожного движения и дорожных знаков».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: Закрепить знания детей о правилах дорожного движения; о дорожных знаках; о светофоре и его сигналах.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: Закрепить и обобщить знания детей о правилах дорожного движения; правил поведения на улице, полученных на занятиях через эмоциональное восприятие.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Развивающие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: Развивать навыки практического выполнения правил дорожного движения; формировать привычку переходить проезжую часть  только на зеленый сигнал светофора; развивать у детей алгоритм безопасного поведения в тех или иных дорожных ситуациях, закрепить его через игровую форму.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: Воспитывать уважение к правилам дорожного движения.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 Дорожные знаки (карточки);  светофор; иллюстрации ; разрезные дорожные знаки; круг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из картона)  желтого, зеленого и красного цветов.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Предварительная работа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: Беседы: «Дороги  нашего города», «Сигналы светофора», «Дорожные знаки».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Дидактические игры: «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водитель», «Дорожные знаки».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Чтение художественной литературы: Б. Житков «Светофор»; С.Михалков «Если сигнал  загорелся  красный».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Методы и приемы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: Игровой момент, показ, беседа, задания, рассматривание, закрепление, итог.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Орг</w:t>
      </w:r>
      <w:proofErr w:type="gramStart"/>
      <w:r w:rsidRPr="005D712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.м</w:t>
      </w:r>
      <w:proofErr w:type="gramEnd"/>
      <w:r w:rsidRPr="005D712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омент.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-Р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ебята, сейчас в детский сад вас водят ваши родители: мамы и папы. Но вы будущие первоклассники, вы пойдете в школу и вам придется ходить по дорогам  и самостоятельно переходить дорогу, по которой движется очень много автомобилей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если не знать правил дорожного движения, то, как вы знаете, можно попасть в беду.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И для того, чтобы закрепить с вами ваши знания, я предлагаю вам отправиться в путешествие «В страну правил дорожного движения и дорожных знаков».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Давайте, мы выберем 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транспорт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 котором мы отправимся с вами в путешествие. На чем мы поедем?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(Ответы детей).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-Х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орошо, мы поедем на автобусе. Итак, мы отправляемся с вами в путь. Но. Чтобы добраться до той страны, нам нужно будет сделать несколько остановок и выполнить задания.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- Вы готовы? Тогда вперед!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Основная часть занятия.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: - Наша первая остановка «Отгадай загадки».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У него глаза цветные,                                                             На резиновом ходу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Не глаза, а три огня.                                                                Все дороги обойду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Он по очереди ими                                                                  Мне открыты все пути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Сверху смотрит на меня.                                                        Вам со мною по пути?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(Светофор).                                                                                (Автомобиль).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Летит как стрела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        В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поле лестница лежит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Жужжит как пчела.                                                                  Дом по лестнице бежит.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(Самолет).                                                                                     (Поезд).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 за чудо этот дом,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Окна светятся кругом,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Носит обувь на резине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А питается бензином?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(Автобус).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:- Предлагаю вам игру: «Да или нет?». Я буду задавать вопросы, а вы мне говорить «Да» или «Нет».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1) В светофоре горит красный сигнал. Можно идти через дорогу? (Нет).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2) Сел в автобус, не взяв билет. Так поступать полагается? (Нет).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3) Пешком по дороге  идет пешеход? (Да).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4) У светофора 8 глаз? (Нет).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5) Играть, кататься на велосипеде можно там, где автомобили едут? (Нет).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:- Молодцы! Едем дальше. Следующая остановка «</w:t>
      </w:r>
      <w:proofErr w:type="spell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Светофорчик</w:t>
      </w:r>
      <w:proofErr w:type="spell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Ребята, а зачем нам нужен светофор?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- Сколько сигналов у светофора?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- Что они обозначают?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-На какой сигнал светофора мы можем переходить дорогу?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(Ответы детей).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Игра «Сигналы светофора».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-А сейчас мы с вами поиграем в игру «Сигналы светофора». Я буду показывать сигналы светофора, а вы будете выполнять движения: красны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не двигаемся; желтый- приготовились; зеленый- топаем ногами.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:- Следующая наша остановка «Ответь на вопрос».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1) Сколько колес у автомобиля? (4).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2) Сколько человек могут ехать на одном велосипеде? (1).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3) Кто ходит по тротуару? (Пешеход).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4) Кто управляет автомобилем? (Водитель).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5) Как называется место пересечения двух дорог? (Перекресток).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6) Для чего нужна проезжая часть? (Для движения).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7) Что может произойти, если пешеход или водитель, нарушил правила дорожного движения? (Авария или ДТП).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:- Молодцы ребята! Давайте мы с вами немного отдохнем.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Физкультминутка: «</w:t>
      </w:r>
      <w:proofErr w:type="spellStart"/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Мы-водители</w:t>
      </w:r>
      <w:proofErr w:type="spellEnd"/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Едем, едем на автомобил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рулим)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Нажимая на педал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нажимаем ногой)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Газ включаем, выключаем (рычаг рукой к себе, от себя)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Смотрим пристально мы вдал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присматриваемся, руку держим у лица)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Дворники считают капл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вправо-влево согнуты в локтях руки)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Вправо-влев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чистота.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Волосы ерошит вете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р(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пальцами взъерошить волосы)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Мы водители хоть куд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большой палец правой руки вверх поднять).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:- Хорошо, продолжаем путешествие. Следующая остановка «Правила дорожного движения». Сейчас проверим, как вы знаете правила дорожного движения. Я буду задавать вопросы, а вы должны на них ответить.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1) Как называется часть дороги, по которой движутся автомобили? (Дорога).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2) Какая часть дороги  предназначена для транспорта? (Проезжая часть).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3) Какая часть дороги  предназначена для пешеходов? (Тротуар).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4) Где следует ожидать автобус? (На остановке).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5) Где детям можно устраивать игры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?(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детских площадках).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- А сейчас мы с вами поиграем в игру: «Исправь ошибку».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Мы рассмотрим с вами иллюстрации, а вы должны сказать, что не так и как бы вы поступили.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(Показ иллюстраций).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- Посмотрите, все ли  здесь правильно?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- Как дети поступают в той или иной ситуации?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- Как бы вы поступили на их месте?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(Ответы детей).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- Итак, ребята давайте сделаем вывод:1) Идти нужно спокойно, не толкать никого.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2) Держаться правой стороны.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3) Помнить, что для игр предназначен не тротуар, а спортивная детская площадка.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:- Остановка «Дорожные знаки». Я вам буду показывать дорожные знаки, а вы должны их назвать.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(Демонстрация дорожных знаков: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«Пешеходный переход», «Подземный  пешеходный переход», «Главная дорога», «Уступи дорогу», «Дети»).</w:t>
      </w:r>
      <w:proofErr w:type="gramEnd"/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Вопросы:- Что означают эти знаки?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                 - Где можно увидеть эти знаки?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                - А если мы переходим через дорогу  в неположенном месте и не 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                    «пешеходному переходу», что может произойти?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(Ответы детей).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:- Давайте сделаем вывод:- Мы должны переходить через дорогу 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пешеходному переходу на зеленый сигнал  светофора.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-Предлагаю вам игру: «Собери дорожный знак». Вы должны собрать разрезную картинку  дорожного знака  и назвать его.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- И еще давайте поиграем в игру: «Разрешается-запрещается?». Я буду задавать вам вопросы, а вы будете говорить «разрешается» или «запрещается».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1) Перебегать дорогу  перед идущим транспортом? («Запрещается»).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2) Переходить дорогу  на красный сигнал светофора? («Запрещается»).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3) Выбегать на проезжую часть? («Запрещается»).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4) Уважать правила дорожного движения? («Разрешается»).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5) Переходить дорогу  по подземному пешеходному  переходу? («Разрешается»).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-Х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орошо ребята. Вы большие молодцы! Со всеми заданиями справились, </w:t>
      </w:r>
      <w:proofErr w:type="spell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поиграли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,з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акрепили</w:t>
      </w:r>
      <w:proofErr w:type="spell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свои знания, а теперь пора нам возвращаться домой, в наш детский сад, наше путешествие закончилось. Мы сегодня с вами посетили «Страну правил дорожного движения и дорожных знаков». В этой стране мы встретились с самыми надежными нашими друзьям</w:t>
      </w:r>
      <w:proofErr w:type="gramStart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Светофором, правилами  и знаками дорожного движения.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Итог</w:t>
      </w: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:- Ребята, вам понравилось путешествие?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         - Что вам запомнилось и понравилось больше всего?</w:t>
      </w:r>
    </w:p>
    <w:p w:rsidR="00CD2356" w:rsidRPr="005D7127" w:rsidRDefault="00CD2356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127">
        <w:rPr>
          <w:rStyle w:val="c0"/>
          <w:rFonts w:ascii="Times New Roman" w:hAnsi="Times New Roman" w:cs="Times New Roman"/>
          <w:color w:val="000000"/>
          <w:sz w:val="24"/>
          <w:szCs w:val="24"/>
        </w:rPr>
        <w:t>         - Какие задания вам показались трудными? (Краткий опрос по занятию).</w:t>
      </w:r>
    </w:p>
    <w:p w:rsidR="00B52CB7" w:rsidRPr="005D7127" w:rsidRDefault="005D7127" w:rsidP="005D7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52CB7" w:rsidRPr="005D7127" w:rsidSect="00811625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356"/>
    <w:rsid w:val="005D7127"/>
    <w:rsid w:val="007C531E"/>
    <w:rsid w:val="00811625"/>
    <w:rsid w:val="00A151F5"/>
    <w:rsid w:val="00AA3FE3"/>
    <w:rsid w:val="00CD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D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2356"/>
  </w:style>
  <w:style w:type="paragraph" w:customStyle="1" w:styleId="c8">
    <w:name w:val="c8"/>
    <w:basedOn w:val="a"/>
    <w:rsid w:val="00CD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2356"/>
  </w:style>
  <w:style w:type="paragraph" w:customStyle="1" w:styleId="c2">
    <w:name w:val="c2"/>
    <w:basedOn w:val="a"/>
    <w:rsid w:val="00CD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2356"/>
  </w:style>
  <w:style w:type="character" w:customStyle="1" w:styleId="c0">
    <w:name w:val="c0"/>
    <w:basedOn w:val="a0"/>
    <w:rsid w:val="00CD2356"/>
  </w:style>
  <w:style w:type="paragraph" w:styleId="a3">
    <w:name w:val="No Spacing"/>
    <w:link w:val="a4"/>
    <w:uiPriority w:val="1"/>
    <w:qFormat/>
    <w:rsid w:val="00811625"/>
    <w:pPr>
      <w:spacing w:after="0" w:line="240" w:lineRule="auto"/>
    </w:pPr>
  </w:style>
  <w:style w:type="paragraph" w:customStyle="1" w:styleId="c14">
    <w:name w:val="c14"/>
    <w:basedOn w:val="a"/>
    <w:rsid w:val="0081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11625"/>
  </w:style>
  <w:style w:type="paragraph" w:customStyle="1" w:styleId="msonospacingbullet1gif">
    <w:name w:val="msonospacingbullet1.gif"/>
    <w:basedOn w:val="a"/>
    <w:rsid w:val="0081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81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2023-01-09T12:57:00Z</dcterms:created>
  <dcterms:modified xsi:type="dcterms:W3CDTF">2023-01-09T12:57:00Z</dcterms:modified>
</cp:coreProperties>
</file>