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F6" w:rsidRDefault="00EE7AF6" w:rsidP="00EE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EE7AF6" w:rsidRPr="00005415" w:rsidRDefault="00EE7AF6" w:rsidP="00EE7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415">
        <w:rPr>
          <w:rFonts w:ascii="Times New Roman" w:hAnsi="Times New Roman" w:cs="Times New Roman"/>
          <w:sz w:val="24"/>
          <w:szCs w:val="24"/>
        </w:rPr>
        <w:t>Муниципальное казенное  общеобразовательное учреждение</w:t>
      </w:r>
      <w:r w:rsidRPr="00005415">
        <w:rPr>
          <w:rFonts w:ascii="Times New Roman" w:hAnsi="Times New Roman" w:cs="Times New Roman"/>
          <w:sz w:val="24"/>
          <w:szCs w:val="24"/>
        </w:rPr>
        <w:br/>
        <w:t xml:space="preserve"> «Средняя общеобразовательная школа №2 с. Карагач»</w:t>
      </w:r>
      <w:r w:rsidRPr="00005415">
        <w:rPr>
          <w:rFonts w:ascii="Times New Roman" w:hAnsi="Times New Roman" w:cs="Times New Roman"/>
          <w:sz w:val="24"/>
          <w:szCs w:val="24"/>
        </w:rPr>
        <w:br/>
        <w:t>Прохладненского муниципального района КБР</w:t>
      </w:r>
    </w:p>
    <w:p w:rsidR="00EE7AF6" w:rsidRPr="00005415" w:rsidRDefault="00EE7AF6" w:rsidP="00EE7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415">
        <w:rPr>
          <w:rFonts w:ascii="Times New Roman" w:hAnsi="Times New Roman" w:cs="Times New Roman"/>
          <w:sz w:val="24"/>
          <w:szCs w:val="24"/>
        </w:rPr>
        <w:t>Структурное подразделение дошкольного образования №1</w:t>
      </w:r>
    </w:p>
    <w:p w:rsidR="00EE7AF6" w:rsidRDefault="00EE7AF6" w:rsidP="00EE7AF6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EE7AF6" w:rsidRDefault="00EE7AF6" w:rsidP="00EE7AF6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EE7AF6" w:rsidRDefault="00EE7AF6" w:rsidP="00EE7AF6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EE7AF6" w:rsidRDefault="00EE7AF6" w:rsidP="00EE7AF6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7AF6" w:rsidRDefault="00EE7AF6" w:rsidP="00EE7AF6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7AF6" w:rsidRDefault="00EE7AF6" w:rsidP="00EE7AF6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7AF6" w:rsidRDefault="00EE7AF6" w:rsidP="00EE7AF6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326901" w:rsidRPr="005B776E" w:rsidRDefault="00326901" w:rsidP="003269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pacing w:val="5"/>
          <w:sz w:val="32"/>
          <w:szCs w:val="24"/>
          <w:lang w:eastAsia="ru-RU"/>
        </w:rPr>
      </w:pPr>
    </w:p>
    <w:p w:rsidR="00326901" w:rsidRDefault="00326901" w:rsidP="00326901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326901" w:rsidRDefault="00326901" w:rsidP="00326901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326901" w:rsidRDefault="00326901" w:rsidP="00326901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326901" w:rsidRDefault="00326901" w:rsidP="00326901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326901" w:rsidRDefault="00326901" w:rsidP="00326901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326901" w:rsidRPr="00326901" w:rsidRDefault="00326901" w:rsidP="00326901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326901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</w:t>
      </w:r>
      <w:r w:rsidRPr="00326901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Сообщение к совету педагогов №3</w:t>
      </w:r>
    </w:p>
    <w:p w:rsidR="00326901" w:rsidRPr="00326901" w:rsidRDefault="00326901" w:rsidP="0032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6901">
        <w:rPr>
          <w:rFonts w:ascii="Times New Roman" w:hAnsi="Times New Roman" w:cs="Times New Roman"/>
          <w:b/>
          <w:sz w:val="32"/>
          <w:szCs w:val="32"/>
        </w:rPr>
        <w:t>«Использование прогулки в целях развития движений детей дошкольного возраста и оздоровления»</w:t>
      </w:r>
    </w:p>
    <w:p w:rsidR="00326901" w:rsidRPr="00326901" w:rsidRDefault="00326901" w:rsidP="0032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26901" w:rsidRPr="00326901" w:rsidRDefault="00326901" w:rsidP="0032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901" w:rsidRDefault="00326901" w:rsidP="0032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901" w:rsidRDefault="00326901" w:rsidP="003269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901" w:rsidRPr="008F355B" w:rsidRDefault="00326901" w:rsidP="003269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Подготовила: </w:t>
      </w:r>
    </w:p>
    <w:p w:rsidR="00326901" w:rsidRPr="008F355B" w:rsidRDefault="00326901" w:rsidP="003269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младшей группы </w:t>
      </w:r>
    </w:p>
    <w:p w:rsidR="00326901" w:rsidRPr="008F355B" w:rsidRDefault="00326901" w:rsidP="003269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Хуранова М.С.</w:t>
      </w:r>
    </w:p>
    <w:p w:rsidR="00326901" w:rsidRDefault="00326901" w:rsidP="0032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AF6" w:rsidRDefault="00EE7AF6" w:rsidP="00EE7AF6">
      <w:pPr>
        <w:pStyle w:val="c16"/>
        <w:shd w:val="clear" w:color="auto" w:fill="FFFFFF"/>
        <w:tabs>
          <w:tab w:val="left" w:pos="1555"/>
          <w:tab w:val="left" w:pos="5802"/>
        </w:tabs>
        <w:spacing w:before="0" w:beforeAutospacing="0" w:after="0" w:afterAutospacing="0"/>
        <w:rPr>
          <w:rStyle w:val="c7"/>
          <w:b/>
          <w:bCs/>
          <w:color w:val="000000"/>
          <w:sz w:val="44"/>
          <w:szCs w:val="44"/>
        </w:rPr>
      </w:pPr>
    </w:p>
    <w:p w:rsidR="00EE7AF6" w:rsidRDefault="00EE7AF6" w:rsidP="00EE7AF6">
      <w:pPr>
        <w:pStyle w:val="c16"/>
        <w:shd w:val="clear" w:color="auto" w:fill="FFFFFF"/>
        <w:tabs>
          <w:tab w:val="left" w:pos="3725"/>
        </w:tabs>
        <w:spacing w:before="0" w:beforeAutospacing="0" w:after="0" w:afterAutospacing="0"/>
        <w:rPr>
          <w:rStyle w:val="c7"/>
          <w:b/>
          <w:bCs/>
          <w:color w:val="000000"/>
          <w:sz w:val="44"/>
          <w:szCs w:val="44"/>
        </w:rPr>
      </w:pPr>
      <w:r>
        <w:rPr>
          <w:rStyle w:val="c7"/>
          <w:b/>
          <w:bCs/>
          <w:color w:val="000000"/>
          <w:sz w:val="44"/>
          <w:szCs w:val="44"/>
        </w:rPr>
        <w:tab/>
      </w:r>
    </w:p>
    <w:p w:rsidR="00EE7AF6" w:rsidRDefault="00EE7AF6" w:rsidP="00EE7AF6">
      <w:pPr>
        <w:pStyle w:val="c16"/>
        <w:shd w:val="clear" w:color="auto" w:fill="FFFFFF"/>
        <w:tabs>
          <w:tab w:val="left" w:pos="5802"/>
        </w:tabs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EE7AF6" w:rsidRDefault="00EE7AF6" w:rsidP="00EE7AF6">
      <w:pPr>
        <w:pStyle w:val="a3"/>
        <w:jc w:val="center"/>
        <w:rPr>
          <w:sz w:val="28"/>
          <w:szCs w:val="28"/>
        </w:rPr>
      </w:pPr>
    </w:p>
    <w:p w:rsidR="00EE7AF6" w:rsidRDefault="00EE7AF6" w:rsidP="00EE7AF6">
      <w:pPr>
        <w:pStyle w:val="a3"/>
        <w:jc w:val="center"/>
        <w:rPr>
          <w:sz w:val="28"/>
          <w:szCs w:val="28"/>
        </w:rPr>
      </w:pPr>
    </w:p>
    <w:p w:rsidR="00326901" w:rsidRDefault="00326901" w:rsidP="00EE7AF6">
      <w:pPr>
        <w:pStyle w:val="a3"/>
        <w:jc w:val="center"/>
        <w:rPr>
          <w:sz w:val="28"/>
          <w:szCs w:val="28"/>
        </w:rPr>
      </w:pPr>
    </w:p>
    <w:p w:rsidR="00EE7AF6" w:rsidRDefault="00EE7AF6" w:rsidP="00EE7AF6">
      <w:pPr>
        <w:pStyle w:val="a3"/>
        <w:jc w:val="center"/>
        <w:rPr>
          <w:sz w:val="28"/>
          <w:szCs w:val="28"/>
        </w:rPr>
      </w:pPr>
    </w:p>
    <w:p w:rsidR="00350F5B" w:rsidRDefault="00350F5B" w:rsidP="00EE7AF6">
      <w:pPr>
        <w:pStyle w:val="a3"/>
        <w:jc w:val="center"/>
        <w:rPr>
          <w:sz w:val="28"/>
          <w:szCs w:val="28"/>
        </w:rPr>
      </w:pPr>
    </w:p>
    <w:p w:rsidR="003C12BA" w:rsidRDefault="00EE7AF6" w:rsidP="003C12BA">
      <w:pPr>
        <w:pStyle w:val="a3"/>
        <w:jc w:val="center"/>
        <w:rPr>
          <w:sz w:val="28"/>
          <w:szCs w:val="28"/>
        </w:rPr>
      </w:pPr>
      <w:r w:rsidRPr="00E02922">
        <w:rPr>
          <w:sz w:val="28"/>
          <w:szCs w:val="28"/>
        </w:rPr>
        <w:t>Март 2020г.</w:t>
      </w:r>
    </w:p>
    <w:p w:rsidR="003C12BA" w:rsidRDefault="003C12BA" w:rsidP="003C12BA">
      <w:pPr>
        <w:pStyle w:val="a3"/>
        <w:jc w:val="center"/>
        <w:rPr>
          <w:b/>
          <w:bCs/>
          <w:color w:val="000000"/>
        </w:rPr>
      </w:pPr>
    </w:p>
    <w:p w:rsidR="00EE7AF6" w:rsidRPr="003C12BA" w:rsidRDefault="00EE7AF6" w:rsidP="003C12BA">
      <w:pPr>
        <w:pStyle w:val="a3"/>
        <w:jc w:val="center"/>
        <w:rPr>
          <w:sz w:val="28"/>
          <w:szCs w:val="28"/>
        </w:rPr>
      </w:pPr>
      <w:r w:rsidRPr="003C12BA">
        <w:rPr>
          <w:b/>
          <w:bCs/>
          <w:color w:val="000000"/>
        </w:rPr>
        <w:lastRenderedPageBreak/>
        <w:t>Введение</w:t>
      </w:r>
      <w:r w:rsidRPr="00EE7AF6">
        <w:rPr>
          <w:rFonts w:ascii="Arial" w:hAnsi="Arial" w:cs="Arial"/>
          <w:b/>
          <w:bCs/>
          <w:color w:val="000000"/>
          <w:sz w:val="27"/>
        </w:rPr>
        <w:t>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ФГОС к структуре основной общеобразовательной программы дошкольного образования предусматривает решение программных образовательных задач не только в рамках НОД, но и при проведении режимных моментов, таких как прогулка.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ходе прогулки возможна интеграция 5  образовательных областей, таких как «Физическое развитие», «Познавательное развитие», «Художественно-эстетическое развитие», «Социально-коммуникативное развитие», «Речевое развитие».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  Задачи образовательной области «Физическое развитие»  решаются на прогулке в ходе подвижных игр с детьми и развития основных движений и составляют одно направление — физическое развитие.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  Задачи образовательной области «Социально-коммуникативное развитие» решаются на прогулке в ходе трудовых поручений, ознакомления с трудом взрослых, наблюдений, самостоятельной игровой деятельности, дидактических игр с детьми и составляют одно направление — социально-личностное развитие.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  Задачи образовательных областей «Познавательное развитие» и «Речевое развитие»  решаются на прогулке через наблюдения, ознакомление с трудом взрослых,  экспериментирования с предметами окружающего мира, целевых прогулок, самостоятельной игровой деятельности, дидактических игр с детьми.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  Задачи образовательной области «Художественно-эстетическое развитие» решается на прогулке через организацию самостоятельной деятельности, творческие конкурсы, развлечения.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Содержательные связи между разными разделами программы позволяют воспитателю интегрировать образовательное содержание при решении воспитательно-образовательных задач. 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Интегративный подход к проведению прогулок дает возможность развивать в единстве познавательную, эмоциональную и практическую сферы личности ребенка.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Значение прогулки в развитии детей дошкольного возраста.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более подвижными</w:t>
      </w:r>
      <w:proofErr w:type="gramEnd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продолжительности прогулки. Режим длительности проведения прогулок на улице.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м/с. и осадки.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прогулки (по месту проведения):</w:t>
      </w:r>
    </w:p>
    <w:p w:rsidR="00EE7AF6" w:rsidRPr="003C12BA" w:rsidRDefault="00EE7AF6" w:rsidP="00EE7A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на участке ДОУ;</w:t>
      </w:r>
    </w:p>
    <w:p w:rsidR="00EE7AF6" w:rsidRPr="003C12BA" w:rsidRDefault="00EE7AF6" w:rsidP="00EE7A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пешеходные прогулки за пределы участка Учреждения (старший дошкольный возраст);</w:t>
      </w:r>
    </w:p>
    <w:p w:rsidR="00EE7AF6" w:rsidRPr="003C12BA" w:rsidRDefault="00EE7AF6" w:rsidP="00EE7A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функциональных помещениях детского сада (при плохой погоде).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 Виды прогулок по содержанию:</w:t>
      </w:r>
    </w:p>
    <w:p w:rsidR="00EE7AF6" w:rsidRPr="003C12BA" w:rsidRDefault="00EE7AF6" w:rsidP="00EE7A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традиционная;</w:t>
      </w:r>
    </w:p>
    <w:p w:rsidR="00EE7AF6" w:rsidRPr="003C12BA" w:rsidRDefault="00EE7AF6" w:rsidP="00EE7A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тематическая;</w:t>
      </w:r>
    </w:p>
    <w:p w:rsidR="00EE7AF6" w:rsidRPr="003C12BA" w:rsidRDefault="00EE7AF6" w:rsidP="00EE7A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целевая</w:t>
      </w:r>
      <w:proofErr w:type="gramEnd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 (проводится со второй младшей группы с выходом за пределы детского сада);</w:t>
      </w:r>
    </w:p>
    <w:p w:rsidR="00EE7AF6" w:rsidRPr="003C12BA" w:rsidRDefault="00EE7AF6" w:rsidP="00EE7A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экскурсия, поход (проводится систематически со средней группы).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Целевые прогулки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.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в неделю и на более далекие расстояния.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Детям младшей группы воспитатель показывает дома, транспорт,, пешеходов, средней — здания общественного назначения (школа, Дом культуры, театр и т. п.).</w:t>
      </w:r>
      <w:proofErr w:type="gramEnd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Перед выходом за пределы ДОУ необходимо соблюсти все необходимые требования: собрать подпись родителей на выход детей за пределы ДОУ, составить маршрут, написать заявление с указанием количества детей и сопровождающих.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оборудованию и санитарному состоянию участка детского сада для проведения прогулок.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На участке должно быть оборудование для развития движений: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 и младшими воспитателями, а так же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Подготовка к прогулке.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стульчиков или скамеечек, чтобы ребенку было удобно сесть, надеть одежду или обувь и не мешать при этом другим детям.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Одевать и раздевать детей при подготовке и возвращении с прогулки необходимо по подгруппам: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—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— помощник воспитателя проводит гигиенические процедуры со второй подгруппой и выводит детей в приемную;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—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—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Воспитатель должен научить детей одеваться и раздеваться самостоятельно и в определенной последовательности. Сначала все они надевают одежду, обувь, затем головной убор. При возвращении с прогулки раздеваются в обратном порядке. Малышей помогает одевать младший воспитатель,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детей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летний период после возвращения детей с прогулки необходимо организовать гигиеническую процедуру — мытье ног.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одежде детей: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 В  любое время года одежда и обувь должны соответствовать погоде на данный момент и не должны способствовать перегреванию или переохлаждению детей.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безопасности при организации прогулок на участке детского сада.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Комитет образования, милицию, родителей в соответствии со схемой оповещения.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Запрещается: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Оставлять детей одних, без присмотра работников Учреждения;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Использовать в детских играх острые, колющие, режущие предметы, сломанные игрушки.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прогулки: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Наблюдение.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Подвижные игры: 2-3 игры большой подвижности, 2-3 игры малой и средней подвижности, игры на выбор детей, дидактические игры.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Индивидуальная работа с детьми.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Труд детей на участке.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Самостоятельная игровая деятельность.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Наблюдение.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Объектами наблюдений могут быть:</w:t>
      </w:r>
    </w:p>
    <w:p w:rsidR="00EE7AF6" w:rsidRPr="003C12BA" w:rsidRDefault="00EE7AF6" w:rsidP="00EE7A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живая природа: растения и животные;</w:t>
      </w:r>
    </w:p>
    <w:p w:rsidR="00EE7AF6" w:rsidRPr="003C12BA" w:rsidRDefault="00EE7AF6" w:rsidP="00EE7A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неживая природа: сезонные изменения и различные явления природы (дождь, снег, текущие ручьи);</w:t>
      </w:r>
    </w:p>
    <w:p w:rsidR="00EE7AF6" w:rsidRPr="003C12BA" w:rsidRDefault="00EE7AF6" w:rsidP="00EE7A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труд взрослых.</w:t>
      </w:r>
    </w:p>
    <w:p w:rsidR="00EE7AF6" w:rsidRPr="003C12BA" w:rsidRDefault="00EE7AF6" w:rsidP="00EE7A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наблюдения за трудом взрослых (дворника, шофера, строителя и т.д.) организуются 1-2 раза в квартал.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наблюдения: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  <w:proofErr w:type="gramEnd"/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E7AF6" w:rsidRPr="003C12BA" w:rsidRDefault="00EE7AF6" w:rsidP="00EE7AF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устанавливаются факты;</w:t>
      </w:r>
    </w:p>
    <w:p w:rsidR="00EE7AF6" w:rsidRPr="003C12BA" w:rsidRDefault="00EE7AF6" w:rsidP="00EE7AF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формируются связи между частями объекта;</w:t>
      </w:r>
    </w:p>
    <w:p w:rsidR="00EE7AF6" w:rsidRPr="003C12BA" w:rsidRDefault="00EE7AF6" w:rsidP="00EE7AF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идет накопление представлений у детей;</w:t>
      </w:r>
    </w:p>
    <w:p w:rsidR="00EE7AF6" w:rsidRPr="003C12BA" w:rsidRDefault="00EE7AF6" w:rsidP="00EE7AF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проводятся сопоставления;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5.делаются выводы и устанавливаются связи между проводимым сейчас наблюдением и проведенным ранее.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Окружающая жизнь и природа дают возможность для организации интересных и разнообразных наблюдений.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Подвижные игры.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</w:t>
      </w:r>
      <w:proofErr w:type="gramEnd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 На вечерней прогулке: в младших и средних группах — 10-15 минут, в старших и подготовительных — 12 -15 минут.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 Каждый месяц разучивание 2-3 </w:t>
      </w: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/и (повтор в течение месяца и закрепление 3-4 раза в год)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младшем возрасте рекомендуются игры с текстом (подражание действиям воспитателя).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средней группе воспитатель распределяет роли среди детей (роль водящего выполняет ребенок, который может справиться с этой задачей).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старшей и подготовительной группе проводятся игры-эстафеты, спортивные игры, игры с элементами соревнования.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Индивидуальная работа на прогулке тщательно планируется. Она направлена на закрепление, каких – либо навыков, разучивание физкультурного упражнения с одним или несколькими отстающими детьми, на отработку звукопроизношения, заучивание стихов, на закрепление материала по всем разделам программы, формирование нравственных качеств. Важно, чтобы ребенок, с которым ведется индивидуальная работа, понимал ее необходимость и охотно выполнял предложенные задания.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На прогулках осуществляется работа и по развитию речи ребенка: разучивание потешки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Самостоятельная игровая деятельность детей.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(творческие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Для организации самостоятельной деятельности необходимо создать условия: атрибуты, выносной материал, орудия труда для трудовой деятельности. Необходимо соблюдать санитарно-гигиенические требования к хранению и размещению выносного материала.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 детей на участке.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Формами организации труда детей являются:</w:t>
      </w:r>
    </w:p>
    <w:p w:rsidR="00EE7AF6" w:rsidRPr="003C12BA" w:rsidRDefault="00EE7AF6" w:rsidP="00EE7AF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индивидуальные трудовые поручения;</w:t>
      </w:r>
    </w:p>
    <w:p w:rsidR="00EE7AF6" w:rsidRPr="003C12BA" w:rsidRDefault="00EE7AF6" w:rsidP="00EE7AF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работа в группах;</w:t>
      </w:r>
    </w:p>
    <w:p w:rsidR="00EE7AF6" w:rsidRPr="003C12BA" w:rsidRDefault="00EE7AF6" w:rsidP="00EE7AF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коллективный труд.</w:t>
      </w:r>
    </w:p>
    <w:p w:rsidR="00EE7AF6" w:rsidRPr="003C12BA" w:rsidRDefault="00EE7AF6" w:rsidP="00EE7AF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индивидуальные трудовые поручения применяются во всех возрастных группах детского сада.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младшей группе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средней группе одновременно могут работать две подгруппы и выполнять разные трудовые поручения; требуется постоянное внимание воспитателя к качеству работы; показ и объяснение всего задания — последовательные этапы.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У детей старшего возраста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Индивидуальные поручения становятся длительными, например, собрать и оформить гербарий.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течение всего года в обязательном порядке проводится и </w:t>
      </w:r>
      <w:r w:rsidRPr="003C12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вечерняя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 прогулка. Так как взрослый дополнительно занят встречей с родителями, на вечерней прогулке не проводятся организованное наблюдение и трудовые действия. На фоне самостоятельно играющих детей педагог может что-то рассказывать и показывать им, пообщаться с одним-двумя на интересную для них тему, организовать индивидуальные игры-развлечения, понаблюдать с подгруппой детей за каким-либо необычным явлением или событием, которое заметили они сами. Однако необходимо иметь в виду, что вечером не следует проводить игр большой подвижности, возбуждающих нервную систему детей. При организации всех видов деятельности во время прогулок следует учитывать индивидуальные особенности детей, состояние их здоровья; более активно в ходе их использовать методы и приемы, способствующие формированию, усвоению нравственных норм поведения.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Главное — сделать так, чтобы на прогулке не было скучно. Если прогулки содержательны и интересны, дети, как правило, идут гулять с большой охотой и радостью. Для воспитателей прогулка — это уникальная возможность не только оздоровить детей, но и обогатить ребенка новыми знаниями, показать опыты, материал для которых предоставляет сама природа, развить внимание, память и т. п.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 проведения прогулок в ДОУ.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Подготовьте участок для проведения прогулки. На нем не должно быть ядовитых или колючих растений, грибов,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Включите в прогулку трудовую деятельность. Это может быть помощь ребят в расчистке участка от снега, осенью — листьев и т.д.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Заключение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Прогулка занимает в режиме дня детей дошкольного возраста значительное время и имеет огромное педагогическое значение. Прогулка организуется два раза в день: в первую и во вторую половину дня.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более подвижными</w:t>
      </w:r>
      <w:proofErr w:type="gramEnd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 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Прогулка развивает наблюдательность, расширяет представления об окружающем, будит мысль и воображение детей, а также решает вопросы нравственного воспитания.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Таким образом, правильно организованные и продуманные прогулки помогают осуществлять задачи всестороннего развития детей.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0F5B" w:rsidRPr="003C12BA" w:rsidRDefault="00350F5B" w:rsidP="00EE7AF6">
      <w:pPr>
        <w:shd w:val="clear" w:color="auto" w:fill="FFFFFF"/>
        <w:spacing w:after="335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lang w:eastAsia="ru-RU"/>
        </w:rPr>
      </w:pPr>
    </w:p>
    <w:p w:rsidR="003C12BA" w:rsidRDefault="003C12BA" w:rsidP="00350F5B">
      <w:pPr>
        <w:shd w:val="clear" w:color="auto" w:fill="FFFFFF"/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</w:p>
    <w:p w:rsidR="003C12BA" w:rsidRDefault="003C12BA" w:rsidP="00350F5B">
      <w:pPr>
        <w:shd w:val="clear" w:color="auto" w:fill="FFFFFF"/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</w:p>
    <w:p w:rsidR="003C12BA" w:rsidRDefault="003C12BA" w:rsidP="00350F5B">
      <w:pPr>
        <w:shd w:val="clear" w:color="auto" w:fill="FFFFFF"/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</w:p>
    <w:p w:rsidR="003C12BA" w:rsidRDefault="003C12BA" w:rsidP="00350F5B">
      <w:pPr>
        <w:shd w:val="clear" w:color="auto" w:fill="FFFFFF"/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</w:p>
    <w:p w:rsidR="003C12BA" w:rsidRDefault="003C12BA" w:rsidP="00350F5B">
      <w:pPr>
        <w:shd w:val="clear" w:color="auto" w:fill="FFFFFF"/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</w:p>
    <w:p w:rsidR="00EE7AF6" w:rsidRPr="003C12BA" w:rsidRDefault="00EE7AF6" w:rsidP="00350F5B">
      <w:pPr>
        <w:shd w:val="clear" w:color="auto" w:fill="FFFFFF"/>
        <w:spacing w:after="335" w:line="240" w:lineRule="auto"/>
        <w:jc w:val="center"/>
        <w:outlineLvl w:val="0"/>
        <w:rPr>
          <w:rFonts w:ascii="Roboto" w:eastAsia="Times New Roman" w:hAnsi="Roboto" w:cs="Arial"/>
          <w:b/>
          <w:color w:val="000000" w:themeColor="text1"/>
          <w:kern w:val="36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Роль прогулки в оздоровлении детей в</w:t>
      </w:r>
      <w:r w:rsidR="00350F5B" w:rsidRPr="003C12BA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 xml:space="preserve"> СПДО</w:t>
      </w:r>
      <w:r w:rsidRPr="003C12BA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№1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нашем детском саду огромное внимание уделяется правильной организации прогулки в режиме дня дошкольника. Пребывание детей на свежем воздухе имеет большое значение для физического развития, а так же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прогулка играет огромную роль в укреплении здоровья и умственного развития ребёнка дошкольника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 Прогулка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Воспитанники нашего детского сада много играют, двигаются на прогулке.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более подвижными</w:t>
      </w:r>
      <w:proofErr w:type="gramEnd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Для реализации оздоровительных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задач на территории нашего детского сада созданы участки для организации разнообразной деятельности детей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 Они озеленены, спланированы и оборудованы в соответствии с педагогическими и гигиеническими требованиями. Каждая возрастная группа располагает отдельным участком. </w:t>
      </w: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На всех участках выделены места для проведения подвижных игр и развития движений детей (ровная пл</w:t>
      </w:r>
      <w:r w:rsidR="00350F5B"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ощадка, для игр с песком, 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строительным материалом, для творческих игр и игр с различными игрушками.</w:t>
      </w:r>
      <w:proofErr w:type="gramEnd"/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Помимо игровых площадок на участках имеются закрытые веранды для защиты от дождя и солнца, что дает возможность проводить время на улице в любую погоду.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зимнее время на участках воспитатели совместно с детьми строят горки, ледяные дорожки и снежные сооружения.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работе по оздоровлению детей на прогулке огромную роль играет воспитатель. Педагог организует игры, преимущественно подвижные. В них развиваются основные движения, снимается умственное напряжение от занятий, воспитываются моральные качества. Подвижная игра может быть проведена в начале прогулки, если занятия были связаны с долгим сидением детей. Если же дети идут гулять после музыкального или физкультурного занятия, то игру мы проводим в середине прогулки или за полчаса до ее окончания.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Выбор игры зависит от времени года, погоды, температуры воздуха. В холодные дни целесообразно начинать прогулку 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 </w:t>
      </w:r>
      <w:r w:rsidRPr="003C12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(особенно весной и осенью) 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организовываются малоподвижные игры, которые не требуют большого пространства.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Игры с прыжками, бегом, метанием, упражнениями в равновесии проводятся в теплые весенние, летние дни и ранней осенью.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Во время прогулок нами широко используются бессюжетные народные игры с предметами, такие, как кольцеброс, кегли, а в старших группах — элементы спортивных игр: волейбол, бадминтон, футбол.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Помимо подвижных игр и отдельных упражнений в основных движениях, на прогулке организуются и спортивные развлечения. Летом — это езда на велосипеде, зимой — катание на санках, скольжение на ногах по ледяным дорожкам.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Во время прогулок воспитатель проводит индивидуальную работу с детьми: для одних организует игру с мячом, метание в цель, для других — упражнение в равновесии, для третьих — перешагивание через гимнастические палки, сбегание с пригорков.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Во время прогулки воспитатель следит за тем, чтобы все дети были заняты, не скучали, чтобы никто не озяб или не перегрелся. Тех детей, кто много бегает, он привлекает к участию в более спокойных играх.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Полезны игры, при помощи которых расширяются знания и представления детей об окружающем. Воспитатель дает детям кубики, лото, поощряет игры в семью, автобус, пароход, больницу и др. Он помогает развить сюжет игры, подобрать или создать необходимый для нее материал.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Большое место отводится наблюдениям. Во время пребывания на участке или на улице дети получают много новых впечатлений и знаний об окружающем, о труде взрослых, о транспорте и т. д.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Наблюдения вызывают у детей интерес, ряд вопросов, на которые они стремятся найти ответ. Всё это развивает наблюдательность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 расширяет представления об окружающем, будит мысль и воображение дошкольников.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Эффективность прогулки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 детском саду во многом определяется пониманием её значимости, которое состоит в том, чтобы: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удовлетворить естественную биологическую потребность ребёнка в движении;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обеспечить развитие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и тренировку всех систем и функций организма ребёнка через специально организованную для данного возраста двигательную активность и физические нагрузки;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сформировать навыки в разных видах движений;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 развитию двигательных качеств и способностей ребёнка;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стимулировать функциональные возможности каждого ребёнка и активизировать детскую самостоятельность;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создать оптимальные условия для разностороннего развития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детей активизации мыслительной деятельности, поиска адекватных форм поведения, формирование положительных эмоциональных и нравственно-волевых проявлений дошкольников.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Воспитатели нашего детского сада организуют наблюдения детей за общественной жизнью и явлениями природы и за пределами участка. С этой целью организуются целевые прогулки, экскурсии в школу.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На целевых прогулках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 прогулки требует отдетей определенной выдержки, организованности и выносливости.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При планировании прогулки основная задача педагога состоит в обеспечении активной, содержательной, разнообразной и интересной для детей деятельности: игры, труда, наблюдений, экспериментальной деятельности.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Во время прогулки важно тщательно продумывать методы и приёмы регулирования двигательной активности дошкольников: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рациональное использование физкультурного оборудования;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включение разных способов организации детей (</w:t>
      </w: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фронтальный</w:t>
      </w:r>
      <w:proofErr w:type="gramEnd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, поточный, групповой, посменный, индивидуальный);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лаконичное объяснение заданий и чёткий показ упражнения;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активизация мыслительной деятельности ребёнка (использование пространственной терминологии, самостоятельный выбор способа выполнения действий, наводящие вопросы, создание поисковых ситуаций);</w:t>
      </w:r>
    </w:p>
    <w:p w:rsidR="00350F5B" w:rsidRPr="003C12BA" w:rsidRDefault="00350F5B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создание специальных ситуаций для проявления таких качеств ребёнка, как решительность, смелость, находчивость;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- вариативность подвижных игр, приёмов их усложнения.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Во время прогулки мы уделяем внимание и трудовой деятельности детей. Содержание и формы ее организации зависят от погоды и времени года. Так, осенью дети собирают семена цветов, зимой могут сгребать снег, делать из него разные сооружения.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Все эти компоненты позволяют сделать прогулку более насыщенной и интересной. К тому же они выступают не как отдельные педагогические мероприятия, а как логически обоснованные части того основного, что запланировано взрослым в конкретной прогулке. Главное — каждый из компонентов прогулки вносит свое, неповторимое в здоровьесбережение, развитие и воспитание дошкольников. Таким образом, правильно организованная и продуманная прогулка помогает осуществлять задачи всестороннего развития детей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укрепления здоровья и умственного развития</w:t>
      </w:r>
      <w:r w:rsidRPr="003C12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br/>
        <w:t>СПИСОК ИСПОЛЬЗОВАННЫХ ИСТОЧНИКОВ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1. Веракса Н. Е., Комарова Т. С., Васильева М. А. «От рождения до школы. Основная общеобразовательная программа дошкольного образования»/ /Под </w:t>
      </w: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ред</w:t>
      </w:r>
      <w:proofErr w:type="gramEnd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 -2-е изд., и доп. \М.:МОЗАЙКА-СИНТЕЗ, 2012.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2. Киселева Г. М., Пономарева Л. И. </w:t>
      </w:r>
      <w:r w:rsidRPr="003C12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Прогулки в детском саду</w:t>
      </w:r>
      <w:r w:rsidRPr="003C12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Младшая и средняя группы</w:t>
      </w:r>
      <w:r w:rsidRPr="003C12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// Методическое пособие/Под </w:t>
      </w:r>
      <w:proofErr w:type="gramStart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ред</w:t>
      </w:r>
      <w:proofErr w:type="gramEnd"/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 xml:space="preserve"> - М.: ТЦ Сфера, 2009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t>3. Корнеичева Е. Е., Грачева Н. И. «Планирование внеучебной деятельности с детьми в режиме дня» //Учебно-методическое пособие. - М.: Центр педагогического образования, 2011</w:t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2B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E7AF6" w:rsidRPr="003C12BA" w:rsidRDefault="00EE7AF6" w:rsidP="00EE7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12BA">
        <w:rPr>
          <w:rFonts w:ascii="Arial" w:eastAsia="Times New Roman" w:hAnsi="Arial" w:cs="Arial"/>
          <w:color w:val="000000"/>
          <w:lang w:eastAsia="ru-RU"/>
        </w:rPr>
        <w:br/>
      </w:r>
    </w:p>
    <w:p w:rsidR="00EE7AF6" w:rsidRPr="003C12BA" w:rsidRDefault="00EE7AF6" w:rsidP="00EE7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12BA">
        <w:rPr>
          <w:rFonts w:ascii="Arial" w:eastAsia="Times New Roman" w:hAnsi="Arial" w:cs="Arial"/>
          <w:color w:val="000000"/>
          <w:lang w:eastAsia="ru-RU"/>
        </w:rPr>
        <w:br/>
      </w:r>
    </w:p>
    <w:p w:rsidR="00EE7AF6" w:rsidRPr="003C12BA" w:rsidRDefault="00EE7AF6" w:rsidP="00EE7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12BA">
        <w:rPr>
          <w:rFonts w:ascii="Arial" w:eastAsia="Times New Roman" w:hAnsi="Arial" w:cs="Arial"/>
          <w:color w:val="000000"/>
          <w:lang w:eastAsia="ru-RU"/>
        </w:rPr>
        <w:br/>
      </w:r>
    </w:p>
    <w:p w:rsidR="00EE7AF6" w:rsidRPr="00EE7AF6" w:rsidRDefault="00EE7AF6" w:rsidP="00EE7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7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E7AF6" w:rsidRPr="00EE7AF6" w:rsidRDefault="00EE7AF6" w:rsidP="00350F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EE7AF6" w:rsidRPr="00EE7AF6" w:rsidSect="003C12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5B5"/>
    <w:multiLevelType w:val="multilevel"/>
    <w:tmpl w:val="54D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3504D"/>
    <w:multiLevelType w:val="multilevel"/>
    <w:tmpl w:val="D076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13F7A"/>
    <w:multiLevelType w:val="multilevel"/>
    <w:tmpl w:val="F03C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E09FE"/>
    <w:multiLevelType w:val="multilevel"/>
    <w:tmpl w:val="2804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5165A"/>
    <w:multiLevelType w:val="multilevel"/>
    <w:tmpl w:val="67B2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AF6"/>
    <w:rsid w:val="00326901"/>
    <w:rsid w:val="00350F5B"/>
    <w:rsid w:val="003C12BA"/>
    <w:rsid w:val="00421DCD"/>
    <w:rsid w:val="00506411"/>
    <w:rsid w:val="008F355B"/>
    <w:rsid w:val="00C052BD"/>
    <w:rsid w:val="00DE52C3"/>
    <w:rsid w:val="00E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D"/>
  </w:style>
  <w:style w:type="paragraph" w:styleId="1">
    <w:name w:val="heading 1"/>
    <w:basedOn w:val="a"/>
    <w:link w:val="10"/>
    <w:uiPriority w:val="9"/>
    <w:qFormat/>
    <w:rsid w:val="00EE7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7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E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AF6"/>
    <w:rPr>
      <w:b/>
      <w:bCs/>
    </w:rPr>
  </w:style>
  <w:style w:type="character" w:styleId="a5">
    <w:name w:val="Emphasis"/>
    <w:basedOn w:val="a0"/>
    <w:uiPriority w:val="20"/>
    <w:qFormat/>
    <w:rsid w:val="00EE7AF6"/>
    <w:rPr>
      <w:i/>
      <w:iCs/>
    </w:rPr>
  </w:style>
  <w:style w:type="paragraph" w:customStyle="1" w:styleId="infolavkatitle">
    <w:name w:val="infolavka__title"/>
    <w:basedOn w:val="a"/>
    <w:rsid w:val="00EE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AF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E7AF6"/>
  </w:style>
  <w:style w:type="paragraph" w:customStyle="1" w:styleId="c6">
    <w:name w:val="c6"/>
    <w:basedOn w:val="a"/>
    <w:rsid w:val="00EE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7AF6"/>
  </w:style>
  <w:style w:type="paragraph" w:customStyle="1" w:styleId="c16">
    <w:name w:val="c16"/>
    <w:basedOn w:val="a"/>
    <w:rsid w:val="00EE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11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4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0665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509">
              <w:marLeft w:val="134"/>
              <w:marRight w:val="134"/>
              <w:marTop w:val="84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2020-03-31T22:16:00Z</cp:lastPrinted>
  <dcterms:created xsi:type="dcterms:W3CDTF">2020-03-25T20:52:00Z</dcterms:created>
  <dcterms:modified xsi:type="dcterms:W3CDTF">2020-03-31T22:18:00Z</dcterms:modified>
</cp:coreProperties>
</file>