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E028D3" w:rsidRPr="00154185" w:rsidTr="00B40F2A">
        <w:trPr>
          <w:tblCellSpacing w:w="15" w:type="dxa"/>
        </w:trPr>
        <w:tc>
          <w:tcPr>
            <w:tcW w:w="10005" w:type="dxa"/>
            <w:hideMark/>
          </w:tcPr>
          <w:p w:rsidR="00E028D3" w:rsidRPr="00154185" w:rsidRDefault="00E028D3" w:rsidP="00B40F2A">
            <w:pPr>
              <w:pStyle w:val="a3"/>
              <w:jc w:val="center"/>
              <w:rPr>
                <w:b/>
                <w:kern w:val="36"/>
                <w:sz w:val="32"/>
              </w:rPr>
            </w:pPr>
            <w:r w:rsidRPr="00154185">
              <w:rPr>
                <w:b/>
                <w:kern w:val="36"/>
                <w:sz w:val="32"/>
              </w:rPr>
              <w:t>ДОГОВОР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о сотрудничестве Муниципального казенного общеобразовательного учреждения  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«СОШ №2 </w:t>
            </w:r>
            <w:r w:rsidR="00872C1C">
              <w:t>им. Героя РФ Т.М. Тамазова</w:t>
            </w:r>
            <w:r w:rsidR="00872C1C" w:rsidRPr="00154185">
              <w:t xml:space="preserve"> </w:t>
            </w:r>
            <w:r w:rsidRPr="00154185">
              <w:t>с</w:t>
            </w:r>
            <w:proofErr w:type="gramStart"/>
            <w:r w:rsidRPr="00154185">
              <w:t>.К</w:t>
            </w:r>
            <w:proofErr w:type="gramEnd"/>
            <w:r w:rsidRPr="00154185">
              <w:t xml:space="preserve">арагач»    и родителей обучающихся             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от «____» ___________________20____ г.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Муниципальное казенное общеобразовательное учреждение «СОШ №2 </w:t>
            </w:r>
            <w:r w:rsidR="00B40F2A">
              <w:t xml:space="preserve">им. Героя РФ Т.М. Тамазова </w:t>
            </w:r>
            <w:r w:rsidRPr="00154185">
              <w:t>с</w:t>
            </w:r>
            <w:proofErr w:type="gramStart"/>
            <w:r w:rsidRPr="00154185">
              <w:t>.К</w:t>
            </w:r>
            <w:proofErr w:type="gramEnd"/>
            <w:r w:rsidRPr="00154185">
              <w:t>арагач»    именуемое в дальнейшем «</w:t>
            </w:r>
            <w:r w:rsidRPr="00154185">
              <w:rPr>
                <w:i/>
                <w:iCs/>
              </w:rPr>
              <w:t>Школа»</w:t>
            </w:r>
            <w:r w:rsidRPr="00154185">
              <w:t xml:space="preserve"> , в лице директора __________________________  действующе</w:t>
            </w:r>
            <w:r w:rsidR="00154185">
              <w:t>го</w:t>
            </w:r>
            <w:r w:rsidRPr="00154185">
              <w:t xml:space="preserve"> на основании Устава школы, с одной стороны, и ______________________________________________________________</w:t>
            </w:r>
            <w:r w:rsidR="00B40F2A">
              <w:t>_________</w:t>
            </w:r>
            <w:r w:rsidRPr="00154185">
              <w:t>_ именуемые в дальнейшем «</w:t>
            </w:r>
            <w:r w:rsidRPr="00154185">
              <w:rPr>
                <w:i/>
                <w:iCs/>
              </w:rPr>
              <w:t>родители</w:t>
            </w:r>
            <w:r w:rsidRPr="00154185">
              <w:t>», с другой стороны, заключили настоящий Договор о нижеследующем: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 xml:space="preserve">1. </w:t>
            </w:r>
            <w:r w:rsidRPr="00154185">
              <w:rPr>
                <w:b/>
                <w:i/>
                <w:iCs/>
                <w:u w:val="single"/>
              </w:rPr>
              <w:t>Предмет и цель Договора.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Предметом и целью Договора является совместная деятельность, направленная на создание условий для максимального развития личности обучающихся.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 xml:space="preserve">2. </w:t>
            </w:r>
            <w:r w:rsidRPr="00154185">
              <w:rPr>
                <w:b/>
                <w:i/>
                <w:iCs/>
                <w:u w:val="single"/>
              </w:rPr>
              <w:t>Обязанности сторон.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>2.1. Школа  обязуется: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2.1.1.        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прав и свобод личности </w:t>
            </w:r>
            <w:proofErr w:type="gramStart"/>
            <w:r w:rsidRPr="00154185">
              <w:t>обучающегося</w:t>
            </w:r>
            <w:proofErr w:type="gramEnd"/>
            <w:r w:rsidRPr="00154185">
              <w:t>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2.1.2.         Нести ответственность за жизнь и здоровье обучающегося во время образовательного процесса и дополнительного образования, соблюдать установленные санитарно-гигиенические нормы, правила и требования.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2.1.3.         Гарантировать усвоение знаний </w:t>
            </w:r>
            <w:proofErr w:type="gramStart"/>
            <w:r w:rsidRPr="00154185">
              <w:t>в рамках обязательных образовательных стандартов по образовательным предметам в пределах учебного плана при добросовестном отношении обучающегося к занятиям</w:t>
            </w:r>
            <w:proofErr w:type="gramEnd"/>
            <w:r w:rsidRPr="00154185">
              <w:t>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2.1.4.         Предоставлять возможность получения доступной информации и материалов для учебной работы  и дополнительного образования.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2.1.5.         Организовать дополнительное образование согласно их интересам и предложениям родителей.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2.1.6.         Предоставлять родителям (законным представителям) возможность ознакомления с ходом и содержанием образовательного процесса, итогами текущей промежуточной и государственной (итоговой) аттестации обучающегося.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2.1.7.         </w:t>
            </w:r>
            <w:proofErr w:type="gramStart"/>
            <w:r w:rsidRPr="00154185">
              <w:t>Обеспечивать социальную защиту обучающихся из социально незащищенных семей в соответствии с действующим законодательством..</w:t>
            </w:r>
            <w:proofErr w:type="gramEnd"/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2.1.8.         Иметь следующий режим работы: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а) первая смена  б) </w:t>
            </w:r>
            <w:r w:rsidR="00C85403">
              <w:t>пя</w:t>
            </w:r>
            <w:r w:rsidRPr="00154185">
              <w:t>тидневная учебная неде</w:t>
            </w:r>
            <w:r w:rsidR="00C85403">
              <w:t>ля в) начало занятий с 8.30до 15.1</w:t>
            </w:r>
            <w:r w:rsidRPr="00154185">
              <w:t>0</w:t>
            </w:r>
            <w:r w:rsidR="00C85403">
              <w:t>.г дополнительные занятия с 15.3</w:t>
            </w:r>
            <w:r w:rsidRPr="00154185">
              <w:t xml:space="preserve">0-18.00ч., </w:t>
            </w:r>
            <w:proofErr w:type="spellStart"/>
            <w:r w:rsidRPr="00154185">
              <w:t>д</w:t>
            </w:r>
            <w:proofErr w:type="spellEnd"/>
            <w:r w:rsidRPr="00154185">
              <w:t>) праздничные мероприятия до 18.00ч.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2.1.9.      Обеспечивать учащихся горячим питанием за счет родительских средств по желанию.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2.1.10.      Оказывать психолого-педагогическую помощь родителям (законным представителям) по вопросам обучения и воспитания ребенка.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2.1.11.      Своевременно принимать меры по восстановлению справедливости относительно ребенка в различных конфликтных ситуациях.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t xml:space="preserve">2.2.    </w:t>
            </w:r>
            <w:r w:rsidRPr="00154185">
              <w:rPr>
                <w:b/>
                <w:i/>
                <w:iCs/>
              </w:rPr>
              <w:t>Родители (законные представители учащегося) обязуются</w:t>
            </w:r>
            <w:r w:rsidRPr="00154185">
              <w:rPr>
                <w:b/>
              </w:rPr>
              <w:t>: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2.2.1.         Оказывать помощь учителю в создании благоприятных условий для пребывания ребенка в школе.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2.2.2.         Совместно со школой контролировать посещаемость и обучение своего ребенка.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2.2.3.         Обеспечивать ребенка необходимыми средствами для успешного обучения и воспитания, в том числе школьной</w:t>
            </w:r>
            <w:proofErr w:type="gramStart"/>
            <w:r w:rsidRPr="00154185">
              <w:t xml:space="preserve"> ,</w:t>
            </w:r>
            <w:proofErr w:type="gramEnd"/>
            <w:r w:rsidRPr="00154185">
              <w:t xml:space="preserve"> спортивной формой,  формой для трудового обучения , сменной обувью и т. д.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2.2.4.         Своевременно информировать классного руководителя (учителя</w:t>
            </w:r>
            <w:proofErr w:type="gramStart"/>
            <w:r w:rsidRPr="00154185">
              <w:t xml:space="preserve"> )</w:t>
            </w:r>
            <w:proofErr w:type="gramEnd"/>
            <w:r w:rsidRPr="00154185">
              <w:t xml:space="preserve"> о болезни ребенка или причинах возможного отсутствия (письменное заявление или справка).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2.2.5.         Посещать родительские собрания,  в том числе общешкольные,  по мере их созыва.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2.2.6.         Нести  материальную ответственность  согласно ГК РФ за  ущерб, принесенный  ОУ по вине обучающего.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2.2.7.         Обеспечивать участие в труде по благоустройству и озеленению территории учреждения.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lastRenderedPageBreak/>
              <w:t xml:space="preserve">3. </w:t>
            </w:r>
            <w:r w:rsidRPr="00154185">
              <w:rPr>
                <w:b/>
                <w:i/>
                <w:iCs/>
                <w:u w:val="single"/>
              </w:rPr>
              <w:t>Права сторон.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rPr>
                <w:i/>
                <w:iCs/>
              </w:rPr>
              <w:t>3.1. Учреждение образования имеет право: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3.1.1.         Составлять программу развития школы, определять содержание, формы и методы работы; корректировать учебный план; выбирать учебные программы, курсы, учебники.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3.1.2.         Устанавливать режим работы сроки каникул, расписание занятий, сменность, продолжительность учебной недели и т.д.  в соответствии с Уставом школы.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3.1.3.         </w:t>
            </w:r>
            <w:proofErr w:type="gramStart"/>
            <w:r w:rsidRPr="00154185">
              <w:t>Поощрять обучающихся или принимать меры взыскания в соответствии с Уставом школы и Правами для участников образовательного процесса.</w:t>
            </w:r>
            <w:proofErr w:type="gramEnd"/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3.1.4.         Привлекать </w:t>
            </w:r>
            <w:proofErr w:type="gramStart"/>
            <w:r w:rsidRPr="00154185">
              <w:t>обучающихся</w:t>
            </w:r>
            <w:proofErr w:type="gramEnd"/>
            <w:r w:rsidRPr="00154185">
              <w:t xml:space="preserve"> к  труду, связанному с благоустройством и озеленением территории учреждения.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>3.2. Родители имеют право: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3.2.1.         Выбирать факультативные или иные дополнительные занятия, предлагаемые вариативной частью базисного плана.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3.2.2.         Принимать участие в работе педагогического совета (как делегаты, избранные родительской конференцией).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3.2.3.         Обращаться к классному руководителю, администрации школы в лице директора, заместителя директора, педагогическому совету, совету школы для решения конфликтных ситуаций, связанных с ребенком.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3.2.4.         Инициировать перевод своего ребенка  в другой  классный коллектив, к другому классному руководителю, учитывая способности ребенка и специализацию учебного плана.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 xml:space="preserve">4. </w:t>
            </w:r>
            <w:r w:rsidRPr="00154185">
              <w:rPr>
                <w:b/>
                <w:i/>
                <w:iCs/>
                <w:u w:val="single"/>
              </w:rPr>
              <w:t>Срок действия Договора.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4.1.    Настоящий Договор действует с момента подписания в течение обучения ребенка в школе.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4.2.    Досрочное прекращение Договора возможно в случае неисполнения одной из </w:t>
            </w:r>
            <w:proofErr w:type="gramStart"/>
            <w:r w:rsidRPr="00154185">
              <w:t>сторон</w:t>
            </w:r>
            <w:proofErr w:type="gramEnd"/>
            <w:r w:rsidRPr="00154185">
              <w:t xml:space="preserve"> взятых на себя обязательств.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 xml:space="preserve">5. </w:t>
            </w:r>
            <w:r w:rsidRPr="00154185">
              <w:rPr>
                <w:b/>
                <w:i/>
                <w:iCs/>
                <w:u w:val="single"/>
              </w:rPr>
              <w:t>Основание прекращения Договора.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5.1.    Договор прекращается по истечении срока, а также по обоюдному согласию сторон.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5.2.    Договор, может быть, расторгнут в одностороннем порядке, если стороны не выполняют взятые на себя по Договору обязанности.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5.3.    В случае расторжения Договора в одностороннем порядке одна из сторон – инициатор расторжения Договора  - предупреждает другую сторону о досрочном расторжении договора за одну неделю.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 xml:space="preserve">6. </w:t>
            </w:r>
            <w:r w:rsidRPr="00154185">
              <w:rPr>
                <w:b/>
                <w:i/>
                <w:iCs/>
                <w:u w:val="single"/>
              </w:rPr>
              <w:t>Ответственность сторон.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6.1.    Стороны несут ответственность по данному Договору в соответствии с действующим законодательством.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B40F2A" w:rsidRDefault="00E028D3" w:rsidP="00B40F2A">
            <w:pPr>
              <w:pStyle w:val="a3"/>
              <w:jc w:val="both"/>
              <w:rPr>
                <w:i/>
              </w:rPr>
            </w:pPr>
            <w:r w:rsidRPr="00B40F2A">
              <w:rPr>
                <w:b/>
                <w:i/>
                <w:iCs/>
              </w:rPr>
              <w:t xml:space="preserve">Муниципальное казенное общеобразовательное учреждение </w:t>
            </w:r>
            <w:r w:rsidRPr="00B40F2A">
              <w:rPr>
                <w:b/>
                <w:i/>
              </w:rPr>
              <w:t xml:space="preserve">«СОШ №2 </w:t>
            </w:r>
            <w:r w:rsidR="00B40F2A" w:rsidRPr="00B40F2A">
              <w:rPr>
                <w:b/>
                <w:i/>
              </w:rPr>
              <w:t xml:space="preserve">им. Героя РФ Т.М. Тамазова </w:t>
            </w:r>
            <w:r w:rsidRPr="00B40F2A">
              <w:rPr>
                <w:b/>
                <w:i/>
              </w:rPr>
              <w:t>с</w:t>
            </w:r>
            <w:proofErr w:type="gramStart"/>
            <w:r w:rsidRPr="00B40F2A">
              <w:rPr>
                <w:b/>
                <w:i/>
              </w:rPr>
              <w:t>.К</w:t>
            </w:r>
            <w:proofErr w:type="gramEnd"/>
            <w:r w:rsidRPr="00B40F2A">
              <w:rPr>
                <w:b/>
                <w:i/>
              </w:rPr>
              <w:t>арагач»</w:t>
            </w:r>
            <w:r w:rsidRPr="00B40F2A">
              <w:rPr>
                <w:i/>
              </w:rPr>
              <w:t xml:space="preserve">    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Адрес: 361022 , Прохладненский район, с</w:t>
            </w:r>
            <w:proofErr w:type="gramStart"/>
            <w:r w:rsidRPr="00154185">
              <w:t>.К</w:t>
            </w:r>
            <w:proofErr w:type="gramEnd"/>
            <w:r w:rsidRPr="00154185">
              <w:t>арагач, ул.Курдугова,38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 xml:space="preserve">Телефон директора  51-1-81       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Подпись директора:_________________________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  <w:rPr>
                <w:b/>
              </w:rPr>
            </w:pPr>
            <w:r w:rsidRPr="00154185">
              <w:rPr>
                <w:b/>
                <w:i/>
                <w:iCs/>
              </w:rPr>
              <w:t>Родители (один из родителей или законные представители)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Мать (отец)_________________________________________________________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Место работы _____________________________________________________________________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Домашний адре</w:t>
            </w:r>
            <w:proofErr w:type="gramStart"/>
            <w:r w:rsidRPr="00154185">
              <w:t>с(</w:t>
            </w:r>
            <w:proofErr w:type="gramEnd"/>
            <w:r w:rsidRPr="00154185">
              <w:t>тел.) ___________________________________________________________________</w:t>
            </w:r>
          </w:p>
          <w:p w:rsidR="00E028D3" w:rsidRPr="00154185" w:rsidRDefault="00E028D3" w:rsidP="00B40F2A">
            <w:pPr>
              <w:pStyle w:val="a3"/>
              <w:jc w:val="both"/>
            </w:pP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С Уставом Муниципального казенного общеобразовательного учреждения «СОШ №2</w:t>
            </w:r>
            <w:r w:rsidR="00B40F2A">
              <w:t xml:space="preserve"> им. Героя РФ Т.М. Тамазова</w:t>
            </w:r>
            <w:r w:rsidRPr="00154185">
              <w:t xml:space="preserve"> с</w:t>
            </w:r>
            <w:proofErr w:type="gramStart"/>
            <w:r w:rsidRPr="00154185">
              <w:t>.К</w:t>
            </w:r>
            <w:proofErr w:type="gramEnd"/>
            <w:r w:rsidRPr="00154185">
              <w:t>арагач»  и Правилами для учащихся ОЗНАКОМЛЕНЫ.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 </w:t>
            </w:r>
          </w:p>
          <w:p w:rsidR="00E028D3" w:rsidRPr="00154185" w:rsidRDefault="00E028D3" w:rsidP="00B40F2A">
            <w:pPr>
              <w:pStyle w:val="a3"/>
              <w:jc w:val="both"/>
            </w:pPr>
            <w:r w:rsidRPr="00154185">
              <w:t>Подпись родителей_______________</w:t>
            </w:r>
          </w:p>
        </w:tc>
      </w:tr>
    </w:tbl>
    <w:p w:rsidR="000F22DD" w:rsidRPr="00154185" w:rsidRDefault="000F22DD" w:rsidP="005C005C"/>
    <w:sectPr w:rsidR="000F22DD" w:rsidRPr="00154185" w:rsidSect="00B40F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28D3"/>
    <w:rsid w:val="000F22DD"/>
    <w:rsid w:val="00154185"/>
    <w:rsid w:val="00205BAC"/>
    <w:rsid w:val="004534F8"/>
    <w:rsid w:val="00456252"/>
    <w:rsid w:val="005C005C"/>
    <w:rsid w:val="006922BB"/>
    <w:rsid w:val="006A162E"/>
    <w:rsid w:val="00872C1C"/>
    <w:rsid w:val="00A33970"/>
    <w:rsid w:val="00A96E28"/>
    <w:rsid w:val="00B40F2A"/>
    <w:rsid w:val="00BB1282"/>
    <w:rsid w:val="00C85403"/>
    <w:rsid w:val="00CB612F"/>
    <w:rsid w:val="00E028D3"/>
    <w:rsid w:val="00F9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1</cp:lastModifiedBy>
  <cp:revision>2</cp:revision>
  <cp:lastPrinted>2021-12-02T07:59:00Z</cp:lastPrinted>
  <dcterms:created xsi:type="dcterms:W3CDTF">2024-03-25T12:29:00Z</dcterms:created>
  <dcterms:modified xsi:type="dcterms:W3CDTF">2024-03-25T12:29:00Z</dcterms:modified>
</cp:coreProperties>
</file>